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i w:val="0"/>
          <w:caps w:val="0"/>
          <w:color w:val="000000"/>
          <w:spacing w:val="0"/>
          <w:sz w:val="44"/>
          <w:szCs w:val="44"/>
          <w:shd w:val="clear" w:fill="FFFFFF"/>
          <w:lang w:eastAsia="zh-CN"/>
        </w:rPr>
      </w:pPr>
      <w:bookmarkStart w:id="0" w:name="_GoBack"/>
      <w:r>
        <w:rPr>
          <w:rFonts w:hint="eastAsia" w:asciiTheme="minorEastAsia" w:hAnsiTheme="minorEastAsia" w:eastAsiaTheme="minorEastAsia" w:cstheme="minorEastAsia"/>
          <w:b/>
          <w:i w:val="0"/>
          <w:caps w:val="0"/>
          <w:color w:val="000000"/>
          <w:spacing w:val="0"/>
          <w:sz w:val="44"/>
          <w:szCs w:val="44"/>
          <w:shd w:val="clear" w:fill="FFFFFF"/>
          <w:lang w:eastAsia="zh-CN"/>
        </w:rPr>
        <w:t>江</w:t>
      </w:r>
      <w:r>
        <w:rPr>
          <w:rFonts w:hint="eastAsia" w:asciiTheme="minorEastAsia" w:hAnsiTheme="minorEastAsia" w:eastAsiaTheme="minorEastAsia" w:cstheme="minorEastAsia"/>
          <w:b/>
          <w:i w:val="0"/>
          <w:caps w:val="0"/>
          <w:color w:val="000000"/>
          <w:spacing w:val="0"/>
          <w:sz w:val="44"/>
          <w:szCs w:val="44"/>
          <w:shd w:val="clear" w:fill="FFFFFF"/>
        </w:rPr>
        <w:t>苏海</w:t>
      </w:r>
      <w:r>
        <w:rPr>
          <w:rFonts w:hint="eastAsia" w:asciiTheme="minorEastAsia" w:hAnsiTheme="minorEastAsia" w:eastAsiaTheme="minorEastAsia" w:cstheme="minorEastAsia"/>
          <w:b/>
          <w:i w:val="0"/>
          <w:caps w:val="0"/>
          <w:color w:val="000000"/>
          <w:spacing w:val="0"/>
          <w:sz w:val="44"/>
          <w:szCs w:val="44"/>
          <w:shd w:val="clear" w:fill="FFFFFF"/>
          <w:lang w:eastAsia="zh-CN"/>
        </w:rPr>
        <w:t>通公司检查各项目施工进展情况</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10</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月</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1</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日，</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江苏海通公司董事长茅红兵、总工程师刘智等一行来到朝阳互通、节能一路和石化七道项目部检查工程进展情况，港通分公司经理薛峰，副经理高涛，项目经理汤井忠共同参与本次会议</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w:t>
      </w:r>
    </w:p>
    <w:p>
      <w:pPr>
        <w:ind w:firstLine="640"/>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检查中，各分公司经理对项目进展情况作了详细汇报，并对目前施工中遇到的难点进行分析并提出解决方案。</w:t>
      </w:r>
    </w:p>
    <w:p>
      <w:pPr>
        <w:ind w:firstLine="640"/>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在朝阳互通项目部，茅红兵对项目建设所做出的成绩给予了充分肯定，并就下步工作提出相关要求：一是管理一定要科学，不能教条，要高效、简洁；二是地方关系要主动协调对接，要全盘考虑，不能局限于点；三是对分包队伍管理要人性化，要换位思考，达到合作共赢的效果；四是成本控制，不能局限于眼前的利益，要考虑时间工期成本。</w:t>
      </w:r>
    </w:p>
    <w:p>
      <w:pPr>
        <w:ind w:firstLine="640"/>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在节能一路工程和石化七道项目部，茅红兵作出以下工作要求：节能一路、环保大道工程与石化七道工程要从项目效益出发，质量为基础，做好各项施工工序；项目部要及时制定考核目标，并进行过程考核，同时要注重党政建设，加强人才培养。</w:t>
      </w:r>
    </w:p>
    <w:p>
      <w:pPr>
        <w:ind w:firstLine="640"/>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茅红兵表示，各项目部要再接再厉，继续发扬不怕吃苦、勇于承担的精神，齐心合力、群策群力完成目标建设任务。</w:t>
      </w:r>
    </w:p>
    <w:p>
      <w:pPr>
        <w:ind w:firstLine="640"/>
        <w:jc w:val="right"/>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作者：王耀 邱殿文</w:t>
      </w:r>
    </w:p>
    <w:p>
      <w:pPr>
        <w:ind w:firstLine="640"/>
        <w:jc w:val="right"/>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交建分公司 港通分公司</w:t>
      </w:r>
    </w:p>
    <w:p>
      <w:pPr>
        <w:jc w:val="left"/>
        <w:rPr>
          <w:rFonts w:hint="eastAsia" w:asciiTheme="minorEastAsia" w:hAnsiTheme="minorEastAsia" w:eastAsiaTheme="minorEastAsia" w:cstheme="minorEastAsia"/>
          <w:b/>
          <w:bCs/>
          <w:i w:val="0"/>
          <w:caps w:val="0"/>
          <w:color w:val="3E3E3E"/>
          <w:spacing w:val="10"/>
          <w:sz w:val="44"/>
          <w:szCs w:val="44"/>
          <w:shd w:val="clear" w:fill="FFFFFF"/>
          <w:lang w:val="en-US" w:eastAsia="zh-CN"/>
        </w:rPr>
      </w:pPr>
      <w:r>
        <w:rPr>
          <w:rFonts w:hint="eastAsia" w:asciiTheme="minorEastAsia" w:hAnsiTheme="minorEastAsia" w:eastAsiaTheme="minorEastAsia" w:cstheme="minorEastAsia"/>
          <w:b/>
          <w:bCs/>
          <w:i w:val="0"/>
          <w:caps w:val="0"/>
          <w:color w:val="3E3E3E"/>
          <w:spacing w:val="10"/>
          <w:sz w:val="44"/>
          <w:szCs w:val="44"/>
          <w:shd w:val="clear" w:fill="FFFFFF"/>
          <w:lang w:val="en-US" w:eastAsia="zh-CN"/>
        </w:rPr>
        <w:t>附：原稿件</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120" w:after="0" w:line="576" w:lineRule="auto"/>
        <w:ind w:right="0" w:rightChars="0"/>
        <w:jc w:val="center"/>
        <w:textAlignment w:val="auto"/>
        <w:outlineLvl w:val="0"/>
        <w:rPr>
          <w:rFonts w:hint="eastAsia" w:asciiTheme="minorEastAsia" w:hAnsiTheme="minorEastAsia" w:eastAsiaTheme="minorEastAsia" w:cstheme="minorEastAsia"/>
          <w:szCs w:val="44"/>
          <w:shd w:val="clear" w:color="auto" w:fill="FFFFFF"/>
          <w:lang w:val="en-US" w:eastAsia="zh-CN"/>
        </w:rPr>
      </w:pPr>
      <w:r>
        <w:rPr>
          <w:rFonts w:hint="eastAsia" w:asciiTheme="minorEastAsia" w:hAnsiTheme="minorEastAsia" w:eastAsiaTheme="minorEastAsia" w:cstheme="minorEastAsia"/>
          <w:szCs w:val="44"/>
          <w:shd w:val="clear" w:color="auto" w:fill="FFFFFF"/>
          <w:lang w:val="en-US" w:eastAsia="zh-CN"/>
        </w:rPr>
        <w:t>江苏海通董事长节日期间慰问朝阳互通项目部</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0" w:after="0" w:line="240" w:lineRule="auto"/>
        <w:ind w:left="0" w:leftChars="0" w:right="0" w:rightChars="0" w:firstLine="560" w:firstLineChars="200"/>
        <w:jc w:val="both"/>
        <w:textAlignment w:val="auto"/>
        <w:outlineLvl w:val="0"/>
        <w:rPr>
          <w:rFonts w:hint="eastAsia" w:asciiTheme="minorEastAsia" w:hAnsiTheme="minorEastAsia" w:eastAsiaTheme="minorEastAsia" w:cstheme="minorEastAsia"/>
          <w:b w:val="0"/>
          <w:bCs/>
          <w:color w:val="333333"/>
          <w:kern w:val="0"/>
          <w:sz w:val="28"/>
          <w:szCs w:val="28"/>
          <w:lang w:val="en-US" w:eastAsia="zh-CN" w:bidi="ar-SA"/>
        </w:rPr>
      </w:pPr>
      <w:r>
        <w:rPr>
          <w:rFonts w:hint="eastAsia" w:asciiTheme="minorEastAsia" w:hAnsiTheme="minorEastAsia" w:eastAsiaTheme="minorEastAsia" w:cstheme="minorEastAsia"/>
          <w:b w:val="0"/>
          <w:bCs/>
          <w:color w:val="333333"/>
          <w:kern w:val="0"/>
          <w:sz w:val="28"/>
          <w:szCs w:val="28"/>
          <w:lang w:val="en-US" w:eastAsia="zh-CN" w:bidi="ar-SA"/>
        </w:rPr>
        <w:t>10月1日午时，冒着小雨，海通公司董事长茅红兵同志带领总工程师刘智、合约部徐进军部长莅临朝阳互通项目部，视察国庆、中秋节日期间工程生产进度和安全生产工作情况，并给节日期间坚守在一线的员工送去节日祝福和慰问品。</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0" w:after="0" w:line="240" w:lineRule="auto"/>
        <w:ind w:right="0" w:rightChars="0" w:firstLine="560" w:firstLineChars="200"/>
        <w:jc w:val="both"/>
        <w:textAlignment w:val="auto"/>
        <w:outlineLvl w:val="0"/>
        <w:rPr>
          <w:rFonts w:hint="eastAsia" w:asciiTheme="minorEastAsia" w:hAnsiTheme="minorEastAsia" w:eastAsiaTheme="minorEastAsia" w:cstheme="minorEastAsia"/>
          <w:b w:val="0"/>
          <w:bCs/>
          <w:color w:val="333333"/>
          <w:kern w:val="0"/>
          <w:sz w:val="28"/>
          <w:szCs w:val="28"/>
          <w:lang w:val="en-US" w:eastAsia="zh-CN" w:bidi="ar-SA"/>
        </w:rPr>
      </w:pPr>
      <w:r>
        <w:rPr>
          <w:rFonts w:hint="eastAsia" w:asciiTheme="minorEastAsia" w:hAnsiTheme="minorEastAsia" w:eastAsiaTheme="minorEastAsia" w:cstheme="minorEastAsia"/>
          <w:b w:val="0"/>
          <w:bCs/>
          <w:color w:val="333333"/>
          <w:kern w:val="0"/>
          <w:sz w:val="28"/>
          <w:szCs w:val="28"/>
          <w:lang w:val="en-US" w:eastAsia="zh-CN" w:bidi="ar-SA"/>
        </w:rPr>
        <w:t>在项目部会议室，交建公司经理徐其翔详细汇报了项目当前工程进度、安全生产、存在的困难和问题及下步工程安排。总工程师刘智、合约部徐进军部长分别对目前的项目建设如何加快进展速度，如何提高质量管理水平提出合理的建议和意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color w:val="333333"/>
          <w:kern w:val="0"/>
          <w:sz w:val="28"/>
          <w:szCs w:val="28"/>
          <w:lang w:val="en-US" w:eastAsia="zh-CN" w:bidi="ar-SA"/>
        </w:rPr>
      </w:pPr>
      <w:r>
        <w:rPr>
          <w:rFonts w:hint="eastAsia" w:asciiTheme="minorEastAsia" w:hAnsiTheme="minorEastAsia" w:eastAsiaTheme="minorEastAsia" w:cstheme="minorEastAsia"/>
          <w:b w:val="0"/>
          <w:bCs/>
          <w:color w:val="333333"/>
          <w:kern w:val="0"/>
          <w:sz w:val="28"/>
          <w:szCs w:val="28"/>
          <w:lang w:val="en-US" w:eastAsia="zh-CN" w:bidi="ar-SA"/>
        </w:rPr>
        <w:t>茅红兵董事长首先对项目建设所做出的成绩给予了充分肯定，并就下步工作也提出相关要求：一是管理一定要科学，不能教条，要高效、简洁；二是地方关系要主动协调对接，要全盘考虑，不能局限于点；三是对分包队伍管理要人性化，要换位思考，达到合作共赢的效果；四是成本控制，不能局限于眼前的利益，要考虑时间工期成本。最后茅董事长希望项目部再接再厉，继续发扬不怕吃苦、勇于承担的精神，齐心合力、群策群力完成目标建设任务。</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0" w:after="0" w:line="240" w:lineRule="auto"/>
        <w:ind w:right="0" w:rightChars="0" w:firstLine="560"/>
        <w:jc w:val="right"/>
        <w:textAlignment w:val="auto"/>
        <w:outlineLvl w:val="0"/>
        <w:rPr>
          <w:rFonts w:hint="eastAsia" w:asciiTheme="minorEastAsia" w:hAnsiTheme="minorEastAsia" w:eastAsiaTheme="minorEastAsia" w:cstheme="minorEastAsia"/>
          <w:b w:val="0"/>
          <w:bCs/>
          <w:color w:val="333333"/>
          <w:kern w:val="0"/>
          <w:sz w:val="28"/>
          <w:szCs w:val="28"/>
          <w:lang w:val="en-US" w:eastAsia="zh-CN"/>
        </w:rPr>
      </w:pPr>
      <w:r>
        <w:rPr>
          <w:rFonts w:hint="eastAsia" w:asciiTheme="minorEastAsia" w:hAnsiTheme="minorEastAsia" w:eastAsiaTheme="minorEastAsia" w:cstheme="minorEastAsia"/>
          <w:b w:val="0"/>
          <w:bCs/>
          <w:color w:val="333333"/>
          <w:kern w:val="0"/>
          <w:sz w:val="28"/>
          <w:szCs w:val="28"/>
          <w:lang w:val="en-US" w:eastAsia="zh-CN"/>
        </w:rPr>
        <w:t>单位</w:t>
      </w:r>
      <w:r>
        <w:rPr>
          <w:rFonts w:hint="eastAsia" w:asciiTheme="minorEastAsia" w:hAnsiTheme="minorEastAsia" w:eastAsiaTheme="minorEastAsia" w:cstheme="minorEastAsia"/>
          <w:b w:val="0"/>
          <w:bCs/>
          <w:color w:val="333333"/>
          <w:kern w:val="0"/>
          <w:sz w:val="28"/>
          <w:szCs w:val="28"/>
        </w:rPr>
        <w:t>：</w:t>
      </w:r>
      <w:r>
        <w:rPr>
          <w:rFonts w:hint="eastAsia" w:asciiTheme="minorEastAsia" w:hAnsiTheme="minorEastAsia" w:eastAsiaTheme="minorEastAsia" w:cstheme="minorEastAsia"/>
          <w:b w:val="0"/>
          <w:bCs/>
          <w:color w:val="333333"/>
          <w:kern w:val="0"/>
          <w:sz w:val="28"/>
          <w:szCs w:val="28"/>
          <w:lang w:eastAsia="zh-CN"/>
        </w:rPr>
        <w:t>江苏海通交建分公司</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120" w:after="0" w:line="576" w:lineRule="auto"/>
        <w:ind w:left="0" w:leftChars="0" w:right="0" w:rightChars="0" w:firstLine="880" w:firstLineChars="0"/>
        <w:jc w:val="right"/>
        <w:textAlignment w:val="auto"/>
        <w:outlineLvl w:val="0"/>
        <w:rPr>
          <w:rFonts w:hint="eastAsia" w:asciiTheme="minorEastAsia" w:hAnsiTheme="minorEastAsia" w:eastAsiaTheme="minorEastAsia" w:cstheme="minorEastAsia"/>
          <w:b w:val="0"/>
          <w:bCs/>
          <w:color w:val="333333"/>
          <w:kern w:val="0"/>
          <w:sz w:val="28"/>
          <w:szCs w:val="28"/>
          <w:lang w:val="en-US" w:eastAsia="zh-CN"/>
        </w:rPr>
      </w:pPr>
      <w:r>
        <w:rPr>
          <w:rFonts w:hint="eastAsia" w:asciiTheme="minorEastAsia" w:hAnsiTheme="minorEastAsia" w:eastAsiaTheme="minorEastAsia" w:cstheme="minorEastAsia"/>
          <w:b w:val="0"/>
          <w:bCs/>
          <w:color w:val="333333"/>
          <w:kern w:val="0"/>
          <w:sz w:val="28"/>
          <w:szCs w:val="28"/>
          <w:lang w:val="en-US" w:eastAsia="zh-CN"/>
        </w:rPr>
        <w:t xml:space="preserve">      </w:t>
      </w:r>
      <w:r>
        <w:rPr>
          <w:rFonts w:hint="eastAsia" w:asciiTheme="minorEastAsia" w:hAnsiTheme="minorEastAsia" w:eastAsiaTheme="minorEastAsia" w:cstheme="minorEastAsia"/>
          <w:b w:val="0"/>
          <w:bCs/>
          <w:color w:val="333333"/>
          <w:kern w:val="0"/>
          <w:sz w:val="28"/>
          <w:szCs w:val="28"/>
        </w:rPr>
        <w:t>作者：王</w:t>
      </w:r>
      <w:r>
        <w:rPr>
          <w:rFonts w:hint="eastAsia" w:asciiTheme="minorEastAsia" w:hAnsiTheme="minorEastAsia" w:eastAsiaTheme="minorEastAsia" w:cstheme="minorEastAsia"/>
          <w:b w:val="0"/>
          <w:bCs/>
          <w:color w:val="333333"/>
          <w:kern w:val="0"/>
          <w:sz w:val="28"/>
          <w:szCs w:val="28"/>
          <w:lang w:val="en-US" w:eastAsia="zh-CN"/>
        </w:rPr>
        <w:t>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i w:val="0"/>
          <w:caps w:val="0"/>
          <w:color w:val="000000"/>
          <w:spacing w:val="0"/>
          <w:sz w:val="44"/>
          <w:szCs w:val="44"/>
          <w:shd w:val="clear" w:fill="FFFFFF"/>
          <w:lang w:eastAsia="zh-CN"/>
        </w:rPr>
      </w:pPr>
      <w:r>
        <w:rPr>
          <w:rFonts w:hint="eastAsia" w:asciiTheme="minorEastAsia" w:hAnsiTheme="minorEastAsia" w:eastAsiaTheme="minorEastAsia" w:cstheme="minorEastAsia"/>
          <w:b/>
          <w:i w:val="0"/>
          <w:caps w:val="0"/>
          <w:color w:val="000000"/>
          <w:spacing w:val="0"/>
          <w:sz w:val="44"/>
          <w:szCs w:val="44"/>
          <w:shd w:val="clear" w:fill="FFFFFF"/>
          <w:lang w:eastAsia="zh-CN"/>
        </w:rPr>
        <w:t>江</w:t>
      </w:r>
      <w:r>
        <w:rPr>
          <w:rFonts w:hint="eastAsia" w:asciiTheme="minorEastAsia" w:hAnsiTheme="minorEastAsia" w:eastAsiaTheme="minorEastAsia" w:cstheme="minorEastAsia"/>
          <w:b/>
          <w:i w:val="0"/>
          <w:caps w:val="0"/>
          <w:color w:val="000000"/>
          <w:spacing w:val="0"/>
          <w:sz w:val="44"/>
          <w:szCs w:val="44"/>
          <w:shd w:val="clear" w:fill="FFFFFF"/>
        </w:rPr>
        <w:t>苏海</w:t>
      </w:r>
      <w:r>
        <w:rPr>
          <w:rFonts w:hint="eastAsia" w:asciiTheme="minorEastAsia" w:hAnsiTheme="minorEastAsia" w:eastAsiaTheme="minorEastAsia" w:cstheme="minorEastAsia"/>
          <w:b/>
          <w:i w:val="0"/>
          <w:caps w:val="0"/>
          <w:color w:val="000000"/>
          <w:spacing w:val="0"/>
          <w:sz w:val="44"/>
          <w:szCs w:val="44"/>
          <w:shd w:val="clear" w:fill="FFFFFF"/>
          <w:lang w:eastAsia="zh-CN"/>
        </w:rPr>
        <w:t>通公司领导检查</w:t>
      </w:r>
      <w:r>
        <w:rPr>
          <w:rFonts w:hint="eastAsia" w:asciiTheme="minorEastAsia" w:hAnsiTheme="minorEastAsia" w:eastAsiaTheme="minorEastAsia" w:cstheme="minorEastAsia"/>
          <w:b/>
          <w:i w:val="0"/>
          <w:caps w:val="0"/>
          <w:color w:val="000000"/>
          <w:spacing w:val="0"/>
          <w:sz w:val="44"/>
          <w:szCs w:val="44"/>
          <w:shd w:val="clear" w:fill="FFFFFF"/>
        </w:rPr>
        <w:t>节能一路</w:t>
      </w:r>
      <w:r>
        <w:rPr>
          <w:rFonts w:hint="eastAsia" w:asciiTheme="minorEastAsia" w:hAnsiTheme="minorEastAsia" w:eastAsiaTheme="minorEastAsia" w:cstheme="minorEastAsia"/>
          <w:b/>
          <w:i w:val="0"/>
          <w:caps w:val="0"/>
          <w:color w:val="000000"/>
          <w:spacing w:val="0"/>
          <w:sz w:val="44"/>
          <w:szCs w:val="44"/>
          <w:shd w:val="clear" w:fill="FFFFFF"/>
          <w:lang w:eastAsia="zh-CN"/>
        </w:rPr>
        <w:t>与石化七道工程进展情况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2017年</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10</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月</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1</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日，</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江苏海通建设工程有限公司董事长茅红兵，总工程师刘智，工程部部长徐进军一行来到节能一路和石化七道项目部检查工程进展情况，港通分公司经理薛峰，副经理高涛，项目经理汤井忠共同参与本次会议</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w:t>
      </w:r>
    </w:p>
    <w:p>
      <w:pPr>
        <w:ind w:firstLine="640"/>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会上，港通公司经理薛峰首先对节能一路工程与石化七道工程进展情况作了详细汇报，并对目前施工中遇到的难点进行分析并提出解决方案。董事长茅红兵认真听取汇报并作出以下工作要求：节能一路、环保大道工程与石化七道工程要从项目效益出发，质量为基础，做好各项施工工序。项目部要及时制定考核目标，并进行过程考核，同时项目部要注重党政建设，加强人才培养。总工程师刘智提出，项目部管理要跳出常规思维，创新发展，让职工学习先进的管理理念，形成系统性的改进方法。</w:t>
      </w:r>
    </w:p>
    <w:p>
      <w:pPr>
        <w:jc w:val="right"/>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p>
    <w:p>
      <w:pPr>
        <w:jc w:val="right"/>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邱殿文</w:t>
      </w:r>
    </w:p>
    <w:p>
      <w:pPr>
        <w:jc w:val="right"/>
        <w:rPr>
          <w:rFonts w:hint="eastAsia" w:asciiTheme="minorEastAsia" w:hAnsiTheme="minorEastAsia" w:eastAsiaTheme="minorEastAsia" w:cstheme="minorEastAsia"/>
          <w:b/>
          <w:i w:val="0"/>
          <w:caps w:val="0"/>
          <w:color w:val="000000"/>
          <w:spacing w:val="0"/>
          <w:sz w:val="36"/>
          <w:szCs w:val="36"/>
          <w:shd w:val="clear" w:fill="FFFFFF"/>
          <w:lang w:eastAsia="zh-CN"/>
        </w:rPr>
      </w:pP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2017年</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10</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月</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1</w:t>
      </w:r>
      <w:r>
        <w:rPr>
          <w:rFonts w:hint="eastAsia" w:asciiTheme="minorEastAsia" w:hAnsiTheme="minorEastAsia" w:eastAsiaTheme="minorEastAsia" w:cstheme="minorEastAsia"/>
          <w:b w:val="0"/>
          <w:i w:val="0"/>
          <w:caps w:val="0"/>
          <w:color w:val="3E3E3E"/>
          <w:spacing w:val="10"/>
          <w:sz w:val="28"/>
          <w:szCs w:val="28"/>
          <w:shd w:val="clear" w:fill="FFFFFF"/>
          <w:lang w:val="en-US" w:eastAsia="zh-CN"/>
        </w:rPr>
        <w:t>日</w:t>
      </w:r>
    </w:p>
    <w:p>
      <w:pPr>
        <w:rPr>
          <w:rFonts w:hint="eastAsia" w:asciiTheme="minorEastAsia" w:hAnsiTheme="minorEastAsia" w:eastAsiaTheme="minorEastAsia" w:cstheme="minorEastAsia"/>
        </w:rPr>
      </w:pPr>
    </w:p>
    <w:p>
      <w:pPr>
        <w:jc w:val="left"/>
        <w:rPr>
          <w:rFonts w:hint="eastAsia" w:asciiTheme="minorEastAsia" w:hAnsiTheme="minorEastAsia" w:eastAsiaTheme="minorEastAsia" w:cstheme="minorEastAsia"/>
          <w:b/>
          <w:bCs/>
          <w:i w:val="0"/>
          <w:caps w:val="0"/>
          <w:color w:val="3E3E3E"/>
          <w:spacing w:val="10"/>
          <w:sz w:val="44"/>
          <w:szCs w:val="44"/>
          <w:shd w:val="clear" w:fill="FFFFFF"/>
          <w:lang w:val="en-US" w:eastAsia="zh-CN"/>
        </w:rPr>
      </w:pPr>
      <w:r>
        <w:rPr>
          <w:rFonts w:hint="eastAsia" w:asciiTheme="minorEastAsia" w:hAnsiTheme="minorEastAsia" w:eastAsiaTheme="minorEastAsia" w:cstheme="minorEastAsia"/>
          <w:b w:val="0"/>
          <w:bCs/>
          <w:color w:val="333333"/>
          <w:kern w:val="0"/>
          <w:sz w:val="28"/>
          <w:szCs w:val="28"/>
          <w:lang w:val="en-US" w:eastAsia="zh-CN"/>
        </w:rPr>
        <w:t xml:space="preserve">                                     </w:t>
      </w:r>
    </w:p>
    <w:p>
      <w:pPr>
        <w:jc w:val="both"/>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p>
    <w:p>
      <w:pPr>
        <w:ind w:firstLine="640"/>
        <w:rPr>
          <w:rFonts w:hint="eastAsia" w:asciiTheme="minorEastAsia" w:hAnsiTheme="minorEastAsia" w:eastAsiaTheme="minorEastAsia" w:cstheme="minorEastAsia"/>
          <w:b w:val="0"/>
          <w:i w:val="0"/>
          <w:caps w:val="0"/>
          <w:color w:val="3E3E3E"/>
          <w:spacing w:val="1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b/>
          <w:i w:val="0"/>
          <w:caps w:val="0"/>
          <w:color w:val="000000"/>
          <w:spacing w:val="0"/>
          <w:sz w:val="44"/>
          <w:szCs w:val="44"/>
          <w:shd w:val="clear" w:fill="FFFFFF"/>
          <w:lang w:eastAsia="zh-CN"/>
        </w:rPr>
      </w:pP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行楷简体">
    <w:altName w:val="微软雅黑"/>
    <w:panose1 w:val="02010601030101010101"/>
    <w:charset w:val="86"/>
    <w:family w:val="auto"/>
    <w:pitch w:val="default"/>
    <w:sig w:usb0="00000000" w:usb1="0000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方正书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F55F0"/>
    <w:rsid w:val="3ECF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2017-10-02T15:00:00Z</dcterms:created>
  <dc:creator>Administrator</dc:creator>
  <cp:lastModifiedBy>Administrator</cp:lastModifiedBy>
  <dcterms:modified xsi:type="dcterms:W3CDTF">2017-10-02T15:23:51Z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