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江苏海通航务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分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公司200方疏浚项目加强汛期安全工作</w:t>
      </w:r>
    </w:p>
    <w:bookmarkEnd w:id="0"/>
    <w:p>
      <w:pPr>
        <w:widowControl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江苏海通公司200方挖泥船的项目部所在地安徽临泉，自今年九月份以来，该地区便阴雨不断，期间经常出现大雨至暴雨，给挖泥船工作带来了严重不便。</w:t>
      </w:r>
      <w:r>
        <w:rPr>
          <w:rFonts w:ascii="宋体" w:hAnsi="宋体" w:cs="宋体"/>
          <w:kern w:val="0"/>
          <w:sz w:val="28"/>
          <w:szCs w:val="28"/>
        </w:rPr>
        <w:t>项目部广大员工放弃节假日休息时间，党员干部带头坚守工作岗位，确保施工船舶安全。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ascii="宋体" w:hAnsi="宋体" w:cs="宋体"/>
          <w:kern w:val="0"/>
          <w:sz w:val="28"/>
          <w:szCs w:val="28"/>
        </w:rPr>
        <w:t>防汛期间，公司领导一再强调确保人员及船舶设备安全，200方全体人员各司其职，在恶劣的环境及船舶配套设备跟不上的情况下，操作船舶将200方拖向河流分支安全水域，坚守岗位，</w:t>
      </w:r>
      <w:r>
        <w:rPr>
          <w:rFonts w:hint="eastAsia"/>
          <w:sz w:val="28"/>
          <w:szCs w:val="28"/>
        </w:rPr>
        <w:t>安排人员轮流值班，确保排水正常，出现问题要及时上报，及时解决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节假日</w:t>
      </w:r>
      <w:r>
        <w:rPr>
          <w:rFonts w:ascii="宋体" w:hAnsi="宋体" w:cs="宋体"/>
          <w:kern w:val="0"/>
          <w:sz w:val="28"/>
          <w:szCs w:val="28"/>
        </w:rPr>
        <w:t>期间，公司领导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专程</w:t>
      </w:r>
      <w:r>
        <w:rPr>
          <w:rFonts w:ascii="宋体" w:hAnsi="宋体" w:cs="宋体"/>
          <w:kern w:val="0"/>
          <w:sz w:val="28"/>
          <w:szCs w:val="28"/>
        </w:rPr>
        <w:t>为大家送来慰问品，并强调在特殊防汛期间，一定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要</w:t>
      </w:r>
      <w:r>
        <w:rPr>
          <w:rFonts w:ascii="宋体" w:hAnsi="宋体" w:cs="宋体"/>
          <w:kern w:val="0"/>
          <w:sz w:val="28"/>
          <w:szCs w:val="28"/>
        </w:rPr>
        <w:t>确保职工自身以及船舶设备“双安全”，确保下一阶段施工任务顺利进行。</w:t>
      </w:r>
    </w:p>
    <w:p>
      <w:pPr>
        <w:ind w:firstLine="560" w:firstLineChars="200"/>
        <w:jc w:val="right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单位：江苏海通航务分公司</w:t>
      </w:r>
    </w:p>
    <w:p>
      <w:pPr>
        <w:ind w:firstLine="560" w:firstLineChars="200"/>
        <w:jc w:val="righ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作者：滕友望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陈昱铭</w:t>
      </w:r>
    </w:p>
    <w:p>
      <w:pPr>
        <w:ind w:firstLine="560" w:firstLineChars="200"/>
        <w:jc w:val="righ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时间：2017年10月13日</w:t>
      </w:r>
    </w:p>
    <w:p>
      <w:pP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附：原稿件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江苏海通200方挖泥船汛期保安全，稳生产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江苏海通公司200方挖泥船的项目部所在地安徽临泉，自今年九月份以来，该地区便阴雨不断，期间经常出现大雨至暴雨，给挖泥船工作带来了严重不便。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200方挖泥船施工区域位于临泉汾泉河，每一次降雨，会将附近的渔网，漂浮物冲到施工区域，严重影响施工进度和设备安全。200方职工们面对长期以来的雨水天气，研究决定，安排人员轮流值班，确保排水正常，出现问题要及时上报，及时解决，汛期确保人员及设备安全安排抗汛工作，有事没事向公司报平安。到目前为止，200方进行设备维修保养及汛期生产大约5000方左右。</w:t>
      </w:r>
    </w:p>
    <w:p>
      <w:pPr>
        <w:ind w:firstLine="4340" w:firstLineChars="155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江苏海通航务分公司：滕友望</w:t>
      </w:r>
    </w:p>
    <w:p>
      <w:pPr>
        <w:ind w:firstLine="4340" w:firstLineChars="155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2017.10.13</w:t>
      </w:r>
    </w:p>
    <w:p>
      <w:pPr>
        <w:widowControl/>
        <w:jc w:val="center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44"/>
          <w:szCs w:val="44"/>
        </w:rPr>
        <w:t>江苏海通航务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分</w:t>
      </w:r>
      <w:r>
        <w:rPr>
          <w:rFonts w:ascii="宋体" w:hAnsi="宋体" w:cs="宋体"/>
          <w:b/>
          <w:bCs/>
          <w:kern w:val="0"/>
          <w:sz w:val="44"/>
          <w:szCs w:val="44"/>
        </w:rPr>
        <w:t>公司200方疏浚项目加强汛期安全工作</w:t>
      </w:r>
      <w:r>
        <w:rPr>
          <w:rFonts w:ascii="宋体" w:hAnsi="宋体" w:cs="宋体"/>
          <w:b/>
          <w:bCs/>
          <w:kern w:val="0"/>
          <w:sz w:val="44"/>
          <w:szCs w:val="44"/>
        </w:rPr>
        <w:br w:type="textWrapping"/>
      </w:r>
      <w:r>
        <w:rPr>
          <w:rFonts w:ascii="宋体" w:hAnsi="宋体" w:cs="宋体"/>
          <w:kern w:val="0"/>
          <w:sz w:val="24"/>
        </w:rPr>
        <w:t>  </w:t>
      </w:r>
      <w:r>
        <w:rPr>
          <w:rFonts w:ascii="宋体" w:hAnsi="宋体" w:cs="宋体"/>
          <w:kern w:val="0"/>
          <w:sz w:val="28"/>
          <w:szCs w:val="28"/>
        </w:rPr>
        <w:t>  国庆，中秋佳节期间，由于今年是安徽秋季防汛最严重一年，持续降雨，上下游船闸持续排水半个多月，水流湍急。江苏海通航务200方疏浚项目部广大员工放弃节假日休息时间，党员干部带头坚守</w:t>
      </w:r>
    </w:p>
    <w:p>
      <w:pPr>
        <w:widowControl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工作岗位，确保施工船舶安全。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    防汛期间，公司领导一再强调确保人员及船舶设备安全，200方全体人员各司其职，坚守岗位，在恶劣的环境及船舶配套设备跟不上的情况下，操作船舶将200方拖向河流分支安全水域，保证在汛期船舶安全并分配人员轮流值班相互照应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    中秋节期间，航务分公司领导为大家送来慰问品，并强调在特殊防汛期间，一定确保职工自身以及船舶设备“双安全”，确保下一阶段施工任务顺利进行。</w:t>
      </w:r>
    </w:p>
    <w:p>
      <w:pPr>
        <w:ind w:firstLine="4480" w:firstLineChars="16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江苏海通航务分公司：陈昱铭</w:t>
      </w:r>
    </w:p>
    <w:p>
      <w:pPr>
        <w:ind w:firstLine="4480" w:firstLineChars="16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2017.10.13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55EB8"/>
    <w:rsid w:val="0865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2017-10-13T09:01:00Z</dcterms:created>
  <dc:creator>Administrator</dc:creator>
  <cp:lastModifiedBy>Administrator</cp:lastModifiedBy>
  <dcterms:modified xsi:type="dcterms:W3CDTF">2017-10-13T09:11:03Z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