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海通汽服公司开展冬季安全大检查工作</w:t>
      </w:r>
    </w:p>
    <w:p>
      <w:pPr>
        <w:spacing w:line="540" w:lineRule="exact"/>
        <w:ind w:firstLine="560" w:firstLineChars="200"/>
        <w:jc w:val="lef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为了切实做好冬季安全生产工作，严防发生触电、火灾、行车安全等事故，汽服公司全面、细致、深入地开展了冬季安全生产专项检查活动。</w:t>
      </w:r>
    </w:p>
    <w:p>
      <w:pPr>
        <w:spacing w:line="540" w:lineRule="exact"/>
        <w:ind w:firstLine="560" w:firstLineChars="200"/>
        <w:jc w:val="lef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检查过程中，检查组切实加强对重点部位、重点区域、重点生产场所的监督检查，特别是对生产车间、销售展厅、库房、办公楼等重点区域进行仔细检查，抽查了部分出租车安全状况，对车辆线路、油路以及安全设备、设施的有效性进行了检查，以强有力的措施确保冬季生产安全。</w:t>
      </w:r>
    </w:p>
    <w:p>
      <w:pPr>
        <w:spacing w:line="540" w:lineRule="exact"/>
        <w:ind w:firstLine="560" w:firstLineChars="200"/>
        <w:jc w:val="lef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检查结束后，检查组针对检查情况提出要求：一是出租公司、租赁公司要加强驾驶员安全教育力度，利用GPS、OBD等有效监控手段，对违章、违规行驶次数较多的驾驶员做好单独教育，时刻注意天气变化，及时提醒驾驶员安全行车。要加强车辆检查，确保车辆性能处于完好状态。二是各生产单位要切实加强生产经营场所的安全检查，尤其加强消防设备、设施的检查力度，确保处于有效状态。三是各单位要加强员工的冬季安全教育，强化员工安全意识，为圆满完成2017年安全生产任务，维护企业安全稳定发展局面奠定坚实基础。</w:t>
      </w:r>
    </w:p>
    <w:p>
      <w:pPr>
        <w:spacing w:line="540" w:lineRule="exact"/>
        <w:ind w:firstLine="560" w:firstLineChars="200"/>
        <w:jc w:val="right"/>
        <w:rPr>
          <w:rFonts w:hint="eastAsia" w:ascii="方正书宋_GBK" w:hAnsi="方正书宋_GBK" w:eastAsia="方正书宋_GBK" w:cs="方正书宋_GBK"/>
          <w:sz w:val="28"/>
          <w:szCs w:val="28"/>
        </w:rPr>
      </w:pPr>
    </w:p>
    <w:p>
      <w:pPr>
        <w:spacing w:line="540" w:lineRule="exact"/>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海通汽服公司</w:t>
      </w:r>
    </w:p>
    <w:p>
      <w:pPr>
        <w:wordWrap w:val="0"/>
        <w:spacing w:line="540" w:lineRule="exact"/>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倪子晨</w:t>
      </w:r>
      <w:r>
        <w:rPr>
          <w:rFonts w:hint="eastAsia" w:ascii="方正书宋_GBK" w:hAnsi="方正书宋_GBK" w:eastAsia="方正书宋_GBK" w:cs="方正书宋_GBK"/>
          <w:sz w:val="28"/>
          <w:szCs w:val="28"/>
          <w:lang w:val="en-US" w:eastAsia="zh-CN"/>
        </w:rPr>
        <w:t xml:space="preserve"> 周磊晶</w:t>
      </w:r>
      <w:bookmarkStart w:id="0" w:name="_GoBack"/>
      <w:bookmarkEnd w:id="0"/>
    </w:p>
    <w:p>
      <w:pPr>
        <w:spacing w:line="540" w:lineRule="exact"/>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85687057</w:t>
      </w:r>
    </w:p>
    <w:p>
      <w:pPr>
        <w:spacing w:line="540" w:lineRule="exact"/>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2017.12.22</w:t>
      </w:r>
    </w:p>
    <w:p>
      <w:pPr>
        <w:spacing w:line="540" w:lineRule="exact"/>
        <w:ind w:firstLine="560" w:firstLineChars="200"/>
        <w:jc w:val="right"/>
        <w:rPr>
          <w:rFonts w:hint="eastAsia" w:ascii="方正书宋_GBK" w:hAnsi="方正书宋_GBK" w:eastAsia="方正书宋_GBK" w:cs="方正书宋_GBK"/>
          <w:sz w:val="28"/>
          <w:szCs w:val="28"/>
        </w:rPr>
      </w:pPr>
    </w:p>
    <w:p>
      <w:pPr>
        <w:spacing w:line="540" w:lineRule="exact"/>
        <w:ind w:firstLine="560" w:firstLineChars="200"/>
        <w:jc w:val="right"/>
        <w:rPr>
          <w:rFonts w:hint="eastAsia" w:ascii="方正书宋_GBK" w:hAnsi="方正书宋_GBK" w:eastAsia="方正书宋_GBK" w:cs="方正书宋_GBK"/>
          <w:sz w:val="28"/>
          <w:szCs w:val="28"/>
        </w:rPr>
      </w:pPr>
    </w:p>
    <w:p>
      <w:pPr>
        <w:spacing w:line="540" w:lineRule="exact"/>
        <w:ind w:firstLine="560" w:firstLineChars="200"/>
        <w:jc w:val="right"/>
        <w:rPr>
          <w:rFonts w:hint="eastAsia" w:ascii="方正书宋_GBK" w:hAnsi="方正书宋_GBK" w:eastAsia="方正书宋_GBK" w:cs="方正书宋_GBK"/>
          <w:sz w:val="28"/>
          <w:szCs w:val="28"/>
        </w:rPr>
      </w:pPr>
    </w:p>
    <w:p>
      <w:pPr>
        <w:jc w:val="left"/>
        <w:rPr>
          <w:rFonts w:hint="eastAsia" w:ascii="方正书宋_GBK" w:hAnsi="方正书宋_GBK" w:eastAsia="方正书宋_GBK" w:cs="方正书宋_GBK"/>
          <w:b w:val="0"/>
          <w:bCs w:val="0"/>
          <w:w w:val="90"/>
          <w:sz w:val="28"/>
          <w:szCs w:val="28"/>
          <w:lang w:eastAsia="zh-CN"/>
        </w:rPr>
      </w:pPr>
      <w:r>
        <w:rPr>
          <w:rFonts w:hint="eastAsia" w:ascii="方正书宋_GBK" w:hAnsi="方正书宋_GBK" w:eastAsia="方正书宋_GBK" w:cs="方正书宋_GBK"/>
          <w:b w:val="0"/>
          <w:bCs w:val="0"/>
          <w:w w:val="90"/>
          <w:sz w:val="28"/>
          <w:szCs w:val="28"/>
          <w:lang w:eastAsia="zh-CN"/>
        </w:rPr>
        <w:t>附件：</w:t>
      </w:r>
    </w:p>
    <w:p>
      <w:pPr>
        <w:jc w:val="center"/>
        <w:rPr>
          <w:rFonts w:hint="eastAsia" w:ascii="方正书宋_GBK" w:hAnsi="方正书宋_GBK" w:eastAsia="方正书宋_GBK" w:cs="方正书宋_GBK"/>
          <w:b/>
          <w:w w:val="100"/>
          <w:sz w:val="44"/>
          <w:szCs w:val="44"/>
          <w:lang w:val="en-US"/>
        </w:rPr>
      </w:pPr>
      <w:r>
        <w:rPr>
          <w:rFonts w:hint="eastAsia" w:ascii="方正书宋_GBK" w:hAnsi="方正书宋_GBK" w:eastAsia="方正书宋_GBK" w:cs="方正书宋_GBK"/>
          <w:b/>
          <w:bCs/>
          <w:w w:val="90"/>
          <w:sz w:val="44"/>
          <w:szCs w:val="44"/>
          <w:lang w:eastAsia="zh-CN"/>
        </w:rPr>
        <w:t>连云轿车修理厂开展冬季安全生产大检查活动</w:t>
      </w:r>
    </w:p>
    <w:p>
      <w:pPr>
        <w:ind w:firstLine="640" w:firstLineChars="200"/>
        <w:rPr>
          <w:rFonts w:hint="eastAsia" w:ascii="仿宋" w:hAnsi="仿宋" w:eastAsia="仿宋" w:cs="仿宋"/>
          <w:sz w:val="32"/>
          <w:szCs w:val="32"/>
          <w:lang w:val="en-US" w:eastAsia="zh-CN"/>
        </w:rPr>
      </w:pPr>
    </w:p>
    <w:p>
      <w:pPr>
        <w:ind w:firstLine="560" w:firstLineChars="200"/>
        <w:jc w:val="both"/>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为认真贯彻落实汽服公司文件要求，12月22日上午，连云轿车修理厂全面开展冬季安全生产大检查活动，以纠正作业现场违章行为排查的重点、针对存在的安全隐患，加大力度进行排查。</w:t>
      </w:r>
    </w:p>
    <w:p>
      <w:pPr>
        <w:ind w:firstLine="560" w:firstLineChars="200"/>
        <w:jc w:val="both"/>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此次检查主要针对修理厂现场，保证每位员工都要按操作规程进行操作，有违章行为即刻对其进行思想教育，并给予相应的惩罚，由修理厂史海刚厂长带队对厂区内固定设备以及配件仓库、员工宿舍、办公区域进行一系列的检查，对于员工宿舍用电严格要求未经允许不能私自乱接线板，同时对不合格老化的电线统一进行了更换，其次对各个区域的灭火设备进行了检查，对于有空缺的及时补上，对于压力过高或过低的进行了更换。</w:t>
      </w:r>
    </w:p>
    <w:p>
      <w:pPr>
        <w:ind w:firstLine="560" w:firstLineChars="200"/>
        <w:jc w:val="both"/>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此次冬季安全生产大检查活动使修理厂对很多不足的细小问题有了更新的认识，同时也明白了要检查实实在在的问题，并要现场或者安排专人进行整改，务求实效、解决问题。</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周磊晶</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连云轿车修理厂</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15396980066</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w:t>
      </w:r>
      <w:r>
        <w:rPr>
          <w:rFonts w:hint="eastAsia" w:ascii="方正书宋_GBK" w:hAnsi="方正书宋_GBK" w:eastAsia="方正书宋_GBK" w:cs="方正书宋_GBK"/>
          <w:sz w:val="28"/>
          <w:szCs w:val="28"/>
          <w:lang w:val="en-US" w:eastAsia="zh-CN"/>
        </w:rPr>
        <w:t>7</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12</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22</w:t>
      </w:r>
      <w:r>
        <w:rPr>
          <w:rFonts w:hint="eastAsia" w:ascii="方正书宋_GBK" w:hAnsi="方正书宋_GBK" w:eastAsia="方正书宋_GBK" w:cs="方正书宋_GBK"/>
          <w:sz w:val="28"/>
          <w:szCs w:val="28"/>
        </w:rPr>
        <w:t>日</w:t>
      </w:r>
    </w:p>
    <w:p>
      <w:pPr>
        <w:spacing w:line="540" w:lineRule="exact"/>
        <w:ind w:firstLine="560" w:firstLineChars="200"/>
        <w:jc w:val="right"/>
        <w:rPr>
          <w:rFonts w:hint="eastAsia" w:ascii="方正书宋_GBK" w:hAnsi="方正书宋_GBK" w:eastAsia="方正书宋_GBK" w:cs="方正书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书宋_GBK">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909E1"/>
    <w:rsid w:val="00452936"/>
    <w:rsid w:val="00492FF7"/>
    <w:rsid w:val="00861023"/>
    <w:rsid w:val="0091456E"/>
    <w:rsid w:val="00C365B4"/>
    <w:rsid w:val="00E422D8"/>
    <w:rsid w:val="00F82816"/>
    <w:rsid w:val="42A909E1"/>
    <w:rsid w:val="5D5044B5"/>
    <w:rsid w:val="71DD6FC3"/>
    <w:rsid w:val="7E2D3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71</Words>
  <Characters>406</Characters>
  <Lines>3</Lines>
  <Paragraphs>1</Paragraphs>
  <ScaleCrop>false</ScaleCrop>
  <LinksUpToDate>false</LinksUpToDate>
  <CharactersWithSpaces>476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2017-12-22T01:15:00Z</dcterms:created>
  <dc:creator>Administrator</dc:creator>
  <cp:lastModifiedBy>连云港海通汽服公司</cp:lastModifiedBy>
  <dcterms:modified xsi:type="dcterms:W3CDTF">2017-12-25T08:24:07Z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