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连汽各单位开展固定学习日活动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为进一步加强爱国主义教育，弘扬爱岗敬业精神，增强广大党员勇于担当的责任意识。连汽灌云公司、长途公司、修理公司分别于7月19日、7月22日开展定的学习日活动，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观看了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远程教育视频《开山岛上的卫星红旗》、《人民贴心的好公仆 乡村振兴先行者》、《为了留守的爱》、《三千堂党课》。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专题教育片《开山岛上的卫星红旗》讲述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了开山岛王继才夫妇与五星红旗的故事。用无怨无悔的坚守和付出，在平凡的岗位上书写着对祖国的挚爱和忠诚；《人民贴心的好公仆 乡村振兴先行者》讲述了西棘荡村党委书记钟佰钧带头践行脚踏实地、脱贫攻坚领路人；《为了留守的爱》讲述了妇联主任许华关注留守家庭，解决帮助留守家庭困难，让留守家庭感受更多的温暖与爱；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《三千堂党课》讲述了经济开发区封宽裕十年来累计上党课3000堂，坚持用上课形式做好党员的教育和管理，让党员通过理论学习，提高自己，全心全意为人民服务。</w:t>
      </w:r>
    </w:p>
    <w:p>
      <w:pPr>
        <w:ind w:firstLine="465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观后大家一致表示，</w:t>
      </w:r>
      <w:r>
        <w:rPr>
          <w:rFonts w:hint="eastAsia" w:ascii="宋体" w:hAnsi="宋体"/>
          <w:sz w:val="28"/>
          <w:szCs w:val="28"/>
        </w:rPr>
        <w:t>纷纷表示要以这些先进人物为榜样，向榜样学习、向榜样看齐，用榜样精神激励自己，履行好党员的初心和使命，进一步增强工作的责任感和使命感，争做新时代优秀共产党员。</w:t>
      </w:r>
    </w:p>
    <w:p>
      <w:pPr>
        <w:numPr>
          <w:ilvl w:val="0"/>
          <w:numId w:val="0"/>
        </w:numPr>
        <w:tabs>
          <w:tab w:val="left" w:pos="2698"/>
        </w:tabs>
        <w:jc w:val="left"/>
        <w:rPr>
          <w:rFonts w:hint="default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灌云公司开展固定学习日活动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7月19日，灌云公司党支部组织党员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固定学习日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活动，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观看了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远程教育视频《开山岛上的卫星红旗》、《人民贴心的好公仆 乡村振兴先行者》、《为了留守的爱》、《三千堂党课》。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专题教育片《开山岛上的卫星红旗》讲述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了开山岛王继才夫妇与五星红旗的故事。用无怨无悔的坚守和付出，在平凡的岗位上书写着对祖国的挚爱和忠诚；《人民贴心的好公仆 乡村振兴先行者》讲述了西棘荡村党委书记钟佰钧带头践行脚踏实地、脱贫攻坚领路人；《为了留守的爱》讲述了妇联主任许华关注留守家庭，解决帮助留守家庭困难，让留守家庭感受更多的温暖与爱；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《三千堂党课》讲述了经济开发区封宽裕十年来累计上党课3000堂，坚持用上课形式做好党员的教育和管理，让党员通过理论学习，提高自己，全心全意为人民服务。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教育视频观看结束后，支部全体党员对专题片展开了讨论，经理陈阳作了总结。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陈阳强调，通过此次学习，作为一名党员，我们要以他们为榜样，自觉学习理论知识，提高业务技能，强化事业心和责任感，对企业负责,对领导负责,对职工负责,对自己负责，增强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政治敏锐性，以高度负责的态度来对待每项工作。只有这样，才能获得工作的成就感，才能取得工作的成效，才能体现工作的价值所在。</w:t>
      </w:r>
    </w:p>
    <w:p>
      <w:pPr>
        <w:numPr>
          <w:ilvl w:val="0"/>
          <w:numId w:val="0"/>
        </w:numPr>
        <w:jc w:val="right"/>
        <w:rPr>
          <w:rFonts w:hint="eastAsia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灌云公司</w:t>
      </w:r>
      <w:r>
        <w:rPr>
          <w:rFonts w:hint="eastAsia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李娜</w:t>
      </w:r>
    </w:p>
    <w:p>
      <w:pPr>
        <w:numPr>
          <w:ilvl w:val="0"/>
          <w:numId w:val="0"/>
        </w:numPr>
        <w:jc w:val="right"/>
        <w:rPr>
          <w:rFonts w:hint="eastAsia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2019年7月19日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长途公司党支部组织开展党员活动日活动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ind w:firstLine="46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7月22日下午，长途公司党支部在会议室组织开展党员活动日活动，公司全体党员参加了活动。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  与会党员</w:t>
      </w:r>
      <w:r>
        <w:rPr>
          <w:rFonts w:ascii="宋体" w:hAnsi="宋体"/>
          <w:sz w:val="28"/>
          <w:szCs w:val="28"/>
        </w:rPr>
        <w:t>观看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ascii="宋体" w:hAnsi="宋体"/>
          <w:sz w:val="28"/>
          <w:szCs w:val="28"/>
        </w:rPr>
        <w:t>教育</w:t>
      </w:r>
      <w:r>
        <w:rPr>
          <w:rFonts w:hint="eastAsia" w:ascii="宋体" w:hAnsi="宋体"/>
          <w:sz w:val="28"/>
          <w:szCs w:val="28"/>
        </w:rPr>
        <w:t>微视频</w:t>
      </w:r>
      <w:r>
        <w:rPr>
          <w:rFonts w:ascii="宋体" w:hAnsi="宋体"/>
          <w:sz w:val="28"/>
          <w:szCs w:val="28"/>
        </w:rPr>
        <w:t>《开山岛上的五星红旗》</w:t>
      </w:r>
      <w:r>
        <w:rPr>
          <w:rFonts w:hint="eastAsia" w:ascii="宋体" w:hAnsi="宋体"/>
          <w:sz w:val="28"/>
          <w:szCs w:val="28"/>
        </w:rPr>
        <w:t>、《</w:t>
      </w:r>
      <w:r>
        <w:rPr>
          <w:rFonts w:ascii="宋体" w:hAnsi="宋体"/>
          <w:sz w:val="28"/>
          <w:szCs w:val="28"/>
        </w:rPr>
        <w:t>人民贴心好公仆 乡村振兴先行者》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《为了留守的爱》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《三千堂党课》。《开山岛上的五星红旗》讲述了王继才以岛为家32年，巡岛、护航标，坚持每天升国旗，用信念和奉献书写了壮美的人生画卷</w:t>
      </w:r>
      <w:r>
        <w:rPr>
          <w:rFonts w:hint="eastAsia" w:ascii="宋体" w:hAnsi="宋体"/>
          <w:sz w:val="28"/>
          <w:szCs w:val="28"/>
        </w:rPr>
        <w:t>；《为了留守的爱》讲述了妇联主任许华关注留守家庭，解决帮助留守家庭困难，让留守家庭感受更多的温暖与爱；《</w:t>
      </w:r>
      <w:r>
        <w:rPr>
          <w:rFonts w:ascii="宋体" w:hAnsi="宋体"/>
          <w:sz w:val="28"/>
          <w:szCs w:val="28"/>
        </w:rPr>
        <w:t>人民贴心好公仆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乡村振兴先行者》讲述了我们身边的榜样——钟佰均不忘初心，扎根基层20余载，带领乡亲走上创业富民之路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《三千堂党课》介绍科伦多企业老总封宽裕以党建为引领，10年为员工上了3000堂党课，让企业、员工都充满正能量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465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观后大家一致表示，</w:t>
      </w:r>
      <w:r>
        <w:rPr>
          <w:rFonts w:hint="eastAsia" w:ascii="宋体" w:hAnsi="宋体"/>
          <w:sz w:val="28"/>
          <w:szCs w:val="28"/>
        </w:rPr>
        <w:t>纷纷表示要以这些先进人物为榜样，向榜样学习、向榜样看齐，用榜样精神激励自己，履行好党员的初心和使命，进一步增强工作的责任感和使命感，争做新时代优秀共产党员。</w:t>
      </w:r>
    </w:p>
    <w:p>
      <w:pPr>
        <w:ind w:firstLine="465"/>
        <w:rPr>
          <w:rFonts w:hint="eastAsia"/>
          <w:sz w:val="28"/>
          <w:szCs w:val="28"/>
        </w:rPr>
      </w:pPr>
    </w:p>
    <w:p>
      <w:pPr>
        <w:ind w:firstLine="46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长途公司     刘芳</w:t>
      </w:r>
    </w:p>
    <w:p>
      <w:pPr>
        <w:ind w:firstLine="46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13775583788</w:t>
      </w:r>
    </w:p>
    <w:p>
      <w:pPr>
        <w:ind w:firstLine="46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2019.7.22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</w:t>
      </w:r>
      <w:r>
        <w:rPr>
          <w:rFonts w:hint="eastAsia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修理公司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为进一步加强爱国主义教育，弘扬爱岗敬业精神，增强广大党员勇于担当的责任意识。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根据汽车公司统一计划安排，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2019年7月22日下午，连汽修理公司开展“固定学习日”活动，组织全体党员干部集中观看记录片《开山岛上的五星红旗》、《脱贫攻坚领路人》、《为了留守的爱》、《三千堂党课》。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《开山岛上的五星红旗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》讲述了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连云港市灌云县开山岛民兵哨所所长、开山岛党支部书记王继才和他的妻子王仕花自1986年以来，几十年如一日，无论刮风下雨，每天都举行只有两个人的升旗仪式，岛上常有大风，国旗常被撕破，开山岛上先后更换了200多面国旗，但始终不变的是王继才那份坚守和承诺守。王继才夫妇强烈的责任感和使命感感动着无数的官兵战士，谱写出了动人心魄的时代赞歌，使之成为新时代奋斗者的价值追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default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脱贫攻坚领路人》讲述了村党委书记钟佰均二十年如一日带领村民脱贫，为了乡村发展，到处跑市场，引进投资，并为解决村民办厂资金困难，以个人名义为村民做担保，创新开展党员与农户“1+1”结对帮扶工作机制，率先将支部建立在产业上，建设了棘荡循环经济产业园，走出了乡村振兴的西棘荡模板，实现了西棘荡存由苏北落后村脱变成为苏北鲁南地区的工业强村。钟佰均书记忠党爱民、敢于担当、攻坚克难的精神影响着越来越多的党员干部，在奋斗的路上昂首前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为了留守的爱》讲述了岭灶村妇联主任许华关爱空巢老人和留守儿童，帮扶留守家庭，给村民带来关爱的事迹。《三千堂党课》中，科伦多食品公司总经理封宽裕坚持给职工上党课，大大提高了员工的思想境界和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此次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学习活动，全体党员纷纷表示：“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坚定理想信念，牢记使命担当，不忘初心，砥砺奋进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，做一名新时代的优秀共产党员”。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default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作者：李龙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 xml:space="preserve">  李云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写作时间：2019年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numPr>
          <w:ilvl w:val="0"/>
          <w:numId w:val="0"/>
        </w:numPr>
        <w:jc w:val="right"/>
        <w:rPr>
          <w:rFonts w:hint="default" w:ascii="Helvetica" w:hAnsi="Helvetica" w:eastAsia="宋体" w:cs="Helvetica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A14FC"/>
    <w:rsid w:val="059133A9"/>
    <w:rsid w:val="11617755"/>
    <w:rsid w:val="145411EA"/>
    <w:rsid w:val="17F63524"/>
    <w:rsid w:val="1B133ED3"/>
    <w:rsid w:val="1B3B0E52"/>
    <w:rsid w:val="2FA41C5D"/>
    <w:rsid w:val="36B62F0D"/>
    <w:rsid w:val="42FE2388"/>
    <w:rsid w:val="45101898"/>
    <w:rsid w:val="46DA14FC"/>
    <w:rsid w:val="631B3702"/>
    <w:rsid w:val="69453B52"/>
    <w:rsid w:val="6C282915"/>
    <w:rsid w:val="6D5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sz w:val="21"/>
      <w:szCs w:val="21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yperlink"/>
    <w:basedOn w:val="6"/>
    <w:qFormat/>
    <w:uiPriority w:val="0"/>
    <w:rPr>
      <w:color w:val="666666"/>
      <w:sz w:val="21"/>
      <w:szCs w:val="21"/>
      <w:u w:val="none"/>
    </w:rPr>
  </w:style>
  <w:style w:type="character" w:styleId="12">
    <w:name w:val="HTML Code"/>
    <w:basedOn w:val="6"/>
    <w:qFormat/>
    <w:uiPriority w:val="0"/>
    <w:rPr>
      <w:rFonts w:ascii="Courier New" w:hAnsi="Courier New" w:eastAsia="Courier New" w:cs="Courier New"/>
      <w:color w:val="C7254E"/>
      <w:sz w:val="21"/>
      <w:szCs w:val="21"/>
      <w:shd w:val="clear" w:fill="F9F2F4"/>
    </w:rPr>
  </w:style>
  <w:style w:type="character" w:styleId="13">
    <w:name w:val="HTML Keyboard"/>
    <w:basedOn w:val="6"/>
    <w:qFormat/>
    <w:uiPriority w:val="0"/>
    <w:rPr>
      <w:rFonts w:hint="default"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4">
    <w:name w:val="HTML Sample"/>
    <w:basedOn w:val="6"/>
    <w:qFormat/>
    <w:uiPriority w:val="0"/>
    <w:rPr>
      <w:rFonts w:hint="default" w:ascii="Courier New" w:hAnsi="Courier New" w:eastAsia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2019-07-18T08:15:00Z</dcterms:created>
  <dc:creator>Nana</dc:creator>
  <cp:lastModifiedBy>陌七七有点墨</cp:lastModifiedBy>
  <dcterms:modified xsi:type="dcterms:W3CDTF">2019-07-25T00:49:18Z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