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11" w:rsidRDefault="009727AA">
      <w:pPr>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pacing w:val="-11"/>
          <w:sz w:val="44"/>
          <w:szCs w:val="44"/>
        </w:rPr>
        <w:t>海通汽服公司举办庆祝新中国成立七十周年</w:t>
      </w:r>
      <w:r>
        <w:rPr>
          <w:rFonts w:ascii="方正小标宋简体" w:eastAsia="方正小标宋简体" w:hAnsi="方正小标宋简体" w:cs="方正小标宋简体" w:hint="eastAsia"/>
          <w:b/>
          <w:sz w:val="44"/>
          <w:szCs w:val="44"/>
        </w:rPr>
        <w:t>歌咏比赛活动</w:t>
      </w:r>
    </w:p>
    <w:p w:rsidR="00D76311" w:rsidRDefault="009727AA">
      <w:pPr>
        <w:spacing w:line="7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深入学习贯彻习近平新时代中国特色社会主义思想和党的十九大精神，热烈庆祝新中国成立七十周年，热情讴歌七十年来的光辉历程和伟大成就，激发广大干部职工担当作为新时代、立足岗位作贡献的奋斗热情，8月31日上午，由中共连云港海通汽车服务有限公司委员会主办、连云港海通汽车服务有限公司工会委员会承办的“不忘革命历史，唱响红色经典”主题歌咏比赛圆满落幕。</w:t>
      </w:r>
      <w:r w:rsidR="00E60A57">
        <w:rPr>
          <w:rFonts w:ascii="方正书宋_GBK" w:eastAsia="方正书宋_GBK" w:hAnsi="方正书宋_GBK" w:cs="方正书宋_GBK" w:hint="eastAsia"/>
          <w:sz w:val="28"/>
          <w:szCs w:val="28"/>
        </w:rPr>
        <w:t>汽服公司领导班子</w:t>
      </w:r>
      <w:r w:rsidR="00BA1009">
        <w:rPr>
          <w:rFonts w:ascii="方正书宋_GBK" w:eastAsia="方正书宋_GBK" w:hAnsi="方正书宋_GBK" w:cs="方正书宋_GBK" w:hint="eastAsia"/>
          <w:sz w:val="28"/>
          <w:szCs w:val="28"/>
        </w:rPr>
        <w:t>出席活动</w:t>
      </w:r>
      <w:r w:rsidR="00E60A57">
        <w:rPr>
          <w:rFonts w:ascii="方正书宋_GBK" w:eastAsia="方正书宋_GBK" w:hAnsi="方正书宋_GBK" w:cs="方正书宋_GBK" w:hint="eastAsia"/>
          <w:sz w:val="28"/>
          <w:szCs w:val="28"/>
        </w:rPr>
        <w:t>，特</w:t>
      </w:r>
      <w:r w:rsidR="00E60A57">
        <w:rPr>
          <w:rFonts w:ascii="方正书宋_GBK" w:eastAsia="方正书宋_GBK" w:hAnsiTheme="minorEastAsia" w:hint="eastAsia"/>
          <w:sz w:val="28"/>
          <w:szCs w:val="28"/>
        </w:rPr>
        <w:t>邀集团纪检组长徐大江同志出席活动</w:t>
      </w:r>
      <w:r w:rsidR="00BA1009">
        <w:rPr>
          <w:rFonts w:ascii="方正书宋_GBK" w:eastAsia="方正书宋_GBK" w:hAnsi="方正书宋_GBK" w:cs="方正书宋_GBK" w:hint="eastAsia"/>
          <w:sz w:val="28"/>
          <w:szCs w:val="28"/>
        </w:rPr>
        <w:t>。</w:t>
      </w:r>
    </w:p>
    <w:p w:rsidR="00D76311" w:rsidRDefault="009727AA">
      <w:pPr>
        <w:spacing w:line="7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sz w:val="28"/>
          <w:szCs w:val="28"/>
        </w:rPr>
        <w:t>本次</w:t>
      </w:r>
      <w:r>
        <w:rPr>
          <w:rFonts w:ascii="方正书宋_GBK" w:eastAsia="方正书宋_GBK" w:hAnsi="方正书宋_GBK" w:cs="方正书宋_GBK" w:hint="eastAsia"/>
          <w:sz w:val="28"/>
          <w:szCs w:val="28"/>
        </w:rPr>
        <w:t>庆祝新中国成立七十周年歌咏</w:t>
      </w:r>
      <w:r>
        <w:rPr>
          <w:rFonts w:ascii="方正书宋_GBK" w:eastAsia="方正书宋_GBK" w:hAnsi="方正书宋_GBK" w:cs="方正书宋_GBK"/>
          <w:sz w:val="28"/>
          <w:szCs w:val="28"/>
        </w:rPr>
        <w:t>比赛</w:t>
      </w:r>
      <w:r>
        <w:rPr>
          <w:rFonts w:ascii="方正书宋_GBK" w:eastAsia="方正书宋_GBK" w:hAnsi="方正书宋_GBK" w:cs="方正书宋_GBK" w:hint="eastAsia"/>
          <w:sz w:val="28"/>
          <w:szCs w:val="28"/>
        </w:rPr>
        <w:t>由9家基层单位组成8支代表队</w:t>
      </w:r>
      <w:r w:rsidR="00121D03">
        <w:rPr>
          <w:rFonts w:ascii="方正书宋_GBK" w:eastAsia="方正书宋_GBK" w:hAnsi="方正书宋_GBK" w:cs="方正书宋_GBK" w:hint="eastAsia"/>
          <w:sz w:val="28"/>
          <w:szCs w:val="28"/>
        </w:rPr>
        <w:t>共计</w:t>
      </w:r>
      <w:r>
        <w:rPr>
          <w:rFonts w:ascii="方正书宋_GBK" w:eastAsia="方正书宋_GBK" w:hAnsi="方正书宋_GBK" w:cs="方正书宋_GBK" w:hint="eastAsia"/>
          <w:sz w:val="28"/>
          <w:szCs w:val="28"/>
        </w:rPr>
        <w:t>90余人参赛</w:t>
      </w:r>
      <w:r>
        <w:rPr>
          <w:rFonts w:ascii="方正书宋_GBK" w:eastAsia="方正书宋_GBK" w:hAnsi="方正书宋_GBK" w:cs="方正书宋_GBK"/>
          <w:sz w:val="28"/>
          <w:szCs w:val="28"/>
        </w:rPr>
        <w:t>，各参赛队以整齐的着装、朝气蓬勃的精神面貌进入赛场，</w:t>
      </w:r>
      <w:r w:rsidR="00BA1009">
        <w:rPr>
          <w:rFonts w:ascii="方正书宋_GBK" w:eastAsia="方正书宋_GBK" w:hAnsi="方正书宋_GBK" w:cs="方正书宋_GBK" w:hint="eastAsia"/>
          <w:sz w:val="28"/>
          <w:szCs w:val="28"/>
        </w:rPr>
        <w:t>公司</w:t>
      </w:r>
      <w:r>
        <w:rPr>
          <w:rFonts w:ascii="方正书宋_GBK" w:eastAsia="方正书宋_GBK" w:hAnsi="方正书宋_GBK" w:cs="方正书宋_GBK" w:hint="eastAsia"/>
          <w:sz w:val="28"/>
          <w:szCs w:val="28"/>
        </w:rPr>
        <w:t>党委书记</w:t>
      </w:r>
      <w:r w:rsidR="00F03DB4">
        <w:rPr>
          <w:rFonts w:ascii="方正书宋_GBK" w:eastAsia="方正书宋_GBK" w:hAnsi="方正书宋_GBK" w:cs="方正书宋_GBK" w:hint="eastAsia"/>
          <w:sz w:val="28"/>
          <w:szCs w:val="28"/>
        </w:rPr>
        <w:t>孙克勤</w:t>
      </w:r>
      <w:r w:rsidR="00121D03">
        <w:rPr>
          <w:rFonts w:ascii="方正书宋_GBK" w:eastAsia="方正书宋_GBK" w:hAnsi="方正书宋_GBK" w:cs="方正书宋_GBK" w:hint="eastAsia"/>
          <w:sz w:val="28"/>
          <w:szCs w:val="28"/>
        </w:rPr>
        <w:t>致开幕词。</w:t>
      </w:r>
      <w:r>
        <w:rPr>
          <w:rFonts w:ascii="方正书宋_GBK" w:eastAsia="方正书宋_GBK" w:hAnsi="方正书宋_GBK" w:cs="方正书宋_GBK"/>
          <w:sz w:val="28"/>
          <w:szCs w:val="28"/>
        </w:rPr>
        <w:t>一首《</w:t>
      </w:r>
      <w:r>
        <w:rPr>
          <w:rFonts w:ascii="方正书宋_GBK" w:eastAsia="方正书宋_GBK" w:hAnsi="方正书宋_GBK" w:cs="方正书宋_GBK" w:hint="eastAsia"/>
          <w:sz w:val="28"/>
          <w:szCs w:val="28"/>
        </w:rPr>
        <w:t>祖国不会忘记</w:t>
      </w:r>
      <w:r>
        <w:rPr>
          <w:rFonts w:ascii="方正书宋_GBK" w:eastAsia="方正书宋_GBK" w:hAnsi="方正书宋_GBK" w:cs="方正书宋_GBK"/>
          <w:sz w:val="28"/>
          <w:szCs w:val="28"/>
        </w:rPr>
        <w:t>》拉开了比赛的序幕，紧接着</w:t>
      </w:r>
      <w:r>
        <w:rPr>
          <w:rFonts w:ascii="方正书宋_GBK" w:eastAsia="方正书宋_GBK" w:hAnsi="方正书宋_GBK" w:cs="方正书宋_GBK" w:hint="eastAsia"/>
          <w:sz w:val="28"/>
          <w:szCs w:val="28"/>
        </w:rPr>
        <w:t>现场唱响了《</w:t>
      </w:r>
      <w:r>
        <w:rPr>
          <w:rFonts w:ascii="方正书宋_GBK" w:eastAsia="方正书宋_GBK" w:hAnsi="方正书宋_GBK" w:cs="方正书宋_GBK"/>
          <w:sz w:val="28"/>
          <w:szCs w:val="28"/>
        </w:rPr>
        <w:t>没有共产党就没有新中国》、</w:t>
      </w:r>
      <w:r>
        <w:rPr>
          <w:rFonts w:ascii="方正书宋_GBK" w:eastAsia="方正书宋_GBK" w:hAnsi="方正书宋_GBK" w:cs="方正书宋_GBK" w:hint="eastAsia"/>
          <w:sz w:val="28"/>
          <w:szCs w:val="28"/>
        </w:rPr>
        <w:t>《劳动托起中国梦》、《歌唱祖国》等16首</w:t>
      </w:r>
      <w:r>
        <w:rPr>
          <w:rFonts w:ascii="方正书宋_GBK" w:eastAsia="方正书宋_GBK" w:hAnsi="方正书宋_GBK" w:cs="方正书宋_GBK"/>
          <w:sz w:val="28"/>
          <w:szCs w:val="28"/>
        </w:rPr>
        <w:t>充满正气和豪情的经典红歌，</w:t>
      </w:r>
      <w:r>
        <w:rPr>
          <w:rFonts w:ascii="方正书宋_GBK" w:eastAsia="方正书宋_GBK" w:hAnsi="方正书宋_GBK" w:cs="方正书宋_GBK" w:hint="eastAsia"/>
          <w:sz w:val="28"/>
          <w:szCs w:val="28"/>
        </w:rPr>
        <w:t>参赛队员们</w:t>
      </w:r>
      <w:r>
        <w:rPr>
          <w:rFonts w:ascii="方正书宋_GBK" w:eastAsia="方正书宋_GBK" w:hAnsi="方正书宋_GBK" w:cs="方正书宋_GBK"/>
          <w:sz w:val="28"/>
          <w:szCs w:val="28"/>
        </w:rPr>
        <w:t>用真挚的情感、深情的唱响了共产党好、社会主义好、伟大祖国好的时代主旋律，比赛现场人声鼎沸</w:t>
      </w:r>
      <w:r>
        <w:rPr>
          <w:rFonts w:ascii="方正书宋_GBK" w:eastAsia="方正书宋_GBK" w:hAnsi="方正书宋_GBK" w:cs="方正书宋_GBK" w:hint="eastAsia"/>
          <w:sz w:val="28"/>
          <w:szCs w:val="28"/>
        </w:rPr>
        <w:t>、</w:t>
      </w:r>
      <w:r>
        <w:rPr>
          <w:rFonts w:ascii="方正书宋_GBK" w:eastAsia="方正书宋_GBK" w:hAnsi="方正书宋_GBK" w:cs="方正书宋_GBK"/>
          <w:sz w:val="28"/>
          <w:szCs w:val="28"/>
        </w:rPr>
        <w:t>气氛热烈</w:t>
      </w:r>
      <w:r>
        <w:rPr>
          <w:rFonts w:ascii="方正书宋_GBK" w:eastAsia="方正书宋_GBK" w:hAnsi="方正书宋_GBK" w:cs="方正书宋_GBK" w:hint="eastAsia"/>
          <w:sz w:val="28"/>
          <w:szCs w:val="28"/>
        </w:rPr>
        <w:t>、</w:t>
      </w:r>
      <w:r>
        <w:rPr>
          <w:rFonts w:ascii="方正书宋_GBK" w:eastAsia="方正书宋_GBK" w:hAnsi="方正书宋_GBK" w:cs="方正书宋_GBK"/>
          <w:sz w:val="28"/>
          <w:szCs w:val="28"/>
        </w:rPr>
        <w:t>高潮迭起，引来台下观众的阵阵掌声。经过两个小时的比赛，根据评委的打分，评选出一等奖、二等奖、三等奖各一名</w:t>
      </w:r>
      <w:r>
        <w:rPr>
          <w:rFonts w:ascii="方正书宋_GBK" w:eastAsia="方正书宋_GBK" w:hAnsi="方正书宋_GBK" w:cs="方正书宋_GBK" w:hint="eastAsia"/>
          <w:sz w:val="28"/>
          <w:szCs w:val="28"/>
        </w:rPr>
        <w:t>，优秀奖5名，并颁发荣誉证书，以资鼓励。</w:t>
      </w:r>
    </w:p>
    <w:p w:rsidR="00D76311" w:rsidRDefault="009727AA">
      <w:pPr>
        <w:spacing w:line="700" w:lineRule="exact"/>
        <w:ind w:firstLineChars="200" w:firstLine="560"/>
        <w:jc w:val="left"/>
        <w:rPr>
          <w:rFonts w:ascii="方正书宋_GBK" w:eastAsia="方正书宋_GBK" w:hAnsi="方正书宋_GBK" w:cs="方正书宋_GBK"/>
          <w:sz w:val="28"/>
          <w:szCs w:val="28"/>
        </w:rPr>
      </w:pPr>
      <w:r>
        <w:rPr>
          <w:rFonts w:ascii="方正书宋_GBK" w:eastAsia="方正书宋_GBK" w:hAnsi="方正书宋_GBK" w:cs="方正书宋_GBK"/>
          <w:sz w:val="28"/>
          <w:szCs w:val="28"/>
        </w:rPr>
        <w:lastRenderedPageBreak/>
        <w:t>此次</w:t>
      </w:r>
      <w:r>
        <w:rPr>
          <w:rFonts w:ascii="方正书宋_GBK" w:eastAsia="方正书宋_GBK" w:hAnsi="方正书宋_GBK" w:cs="方正书宋_GBK" w:hint="eastAsia"/>
          <w:sz w:val="28"/>
          <w:szCs w:val="28"/>
        </w:rPr>
        <w:t>歌咏</w:t>
      </w:r>
      <w:r>
        <w:rPr>
          <w:rFonts w:ascii="方正书宋_GBK" w:eastAsia="方正书宋_GBK" w:hAnsi="方正书宋_GBK" w:cs="方正书宋_GBK"/>
          <w:sz w:val="28"/>
          <w:szCs w:val="28"/>
        </w:rPr>
        <w:t>比赛</w:t>
      </w:r>
      <w:r>
        <w:rPr>
          <w:rFonts w:ascii="方正书宋_GBK" w:eastAsia="方正书宋_GBK" w:hAnsi="方正书宋_GBK" w:cs="方正书宋_GBK" w:hint="eastAsia"/>
          <w:sz w:val="28"/>
          <w:szCs w:val="28"/>
        </w:rPr>
        <w:t>中，一首首慷慨激昂、振奋人心的经典红色歌曲，充分诠释了广大职工对党的爱戴与对</w:t>
      </w:r>
      <w:r w:rsidR="00121D03">
        <w:rPr>
          <w:rFonts w:ascii="方正书宋_GBK" w:eastAsia="方正书宋_GBK" w:hAnsi="方正书宋_GBK" w:cs="方正书宋_GBK" w:hint="eastAsia"/>
          <w:sz w:val="28"/>
          <w:szCs w:val="28"/>
        </w:rPr>
        <w:t>祖</w:t>
      </w:r>
      <w:r>
        <w:rPr>
          <w:rFonts w:ascii="方正书宋_GBK" w:eastAsia="方正书宋_GBK" w:hAnsi="方正书宋_GBK" w:cs="方正书宋_GBK" w:hint="eastAsia"/>
          <w:sz w:val="28"/>
          <w:szCs w:val="28"/>
        </w:rPr>
        <w:t>国的深刻情怀，</w:t>
      </w:r>
      <w:r>
        <w:rPr>
          <w:rFonts w:ascii="方正书宋_GBK" w:eastAsia="方正书宋_GBK" w:hAnsi="方正书宋_GBK" w:cs="方正书宋_GBK"/>
          <w:sz w:val="28"/>
          <w:szCs w:val="28"/>
        </w:rPr>
        <w:t>进一步坚定了</w:t>
      </w:r>
      <w:r>
        <w:rPr>
          <w:rFonts w:ascii="方正书宋_GBK" w:eastAsia="方正书宋_GBK" w:hAnsi="方正书宋_GBK" w:cs="方正书宋_GBK" w:hint="eastAsia"/>
          <w:sz w:val="28"/>
          <w:szCs w:val="28"/>
        </w:rPr>
        <w:t>企业职工“发扬优良革命传统，始终不渝地跟党走”</w:t>
      </w:r>
      <w:r>
        <w:rPr>
          <w:rFonts w:ascii="方正书宋_GBK" w:eastAsia="方正书宋_GBK" w:hAnsi="方正书宋_GBK" w:cs="方正书宋_GBK"/>
          <w:sz w:val="28"/>
          <w:szCs w:val="28"/>
        </w:rPr>
        <w:t>的理想信念</w:t>
      </w:r>
      <w:bookmarkStart w:id="0" w:name="_GoBack"/>
      <w:bookmarkEnd w:id="0"/>
      <w:r>
        <w:rPr>
          <w:rFonts w:ascii="方正书宋_GBK" w:eastAsia="方正书宋_GBK" w:hAnsi="方正书宋_GBK" w:cs="方正书宋_GBK"/>
          <w:sz w:val="28"/>
          <w:szCs w:val="28"/>
        </w:rPr>
        <w:t>。</w:t>
      </w:r>
    </w:p>
    <w:p w:rsidR="00D76311" w:rsidRDefault="00D76311">
      <w:pPr>
        <w:spacing w:line="700" w:lineRule="exact"/>
        <w:ind w:firstLineChars="200" w:firstLine="560"/>
        <w:jc w:val="left"/>
        <w:rPr>
          <w:rFonts w:ascii="方正书宋_GBK" w:eastAsia="方正书宋_GBK" w:hAnsi="方正书宋_GBK" w:cs="方正书宋_GBK"/>
          <w:sz w:val="28"/>
          <w:szCs w:val="28"/>
        </w:rPr>
      </w:pPr>
    </w:p>
    <w:p w:rsidR="00D76311" w:rsidRDefault="009727AA">
      <w:pPr>
        <w:spacing w:line="7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海通汽服公司</w:t>
      </w:r>
    </w:p>
    <w:p w:rsidR="00D76311" w:rsidRDefault="009727AA">
      <w:pPr>
        <w:wordWrap w:val="0"/>
        <w:spacing w:line="7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王若萍</w:t>
      </w:r>
      <w:r w:rsidR="00D36250">
        <w:rPr>
          <w:rFonts w:ascii="方正书宋_GBK" w:eastAsia="方正书宋_GBK" w:hAnsi="方正书宋_GBK" w:cs="方正书宋_GBK" w:hint="eastAsia"/>
          <w:sz w:val="28"/>
          <w:szCs w:val="28"/>
        </w:rPr>
        <w:t xml:space="preserve"> 王兆亮 黄丽</w:t>
      </w:r>
    </w:p>
    <w:p w:rsidR="00D76311" w:rsidRDefault="009727AA">
      <w:pPr>
        <w:spacing w:line="700" w:lineRule="exact"/>
        <w:ind w:firstLineChars="200" w:firstLine="56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2019.8.31</w:t>
      </w:r>
    </w:p>
    <w:p w:rsidR="00D36250" w:rsidRPr="00D36250" w:rsidRDefault="00D36250" w:rsidP="00D36250">
      <w:pPr>
        <w:widowControl/>
        <w:spacing w:line="675" w:lineRule="atLeast"/>
        <w:jc w:val="left"/>
        <w:rPr>
          <w:rFonts w:ascii="宋体" w:hAnsi="宋体" w:cs="宋体"/>
          <w:b/>
          <w:color w:val="000000"/>
          <w:kern w:val="0"/>
          <w:sz w:val="28"/>
          <w:szCs w:val="28"/>
        </w:rPr>
      </w:pPr>
      <w:r w:rsidRPr="00D36250">
        <w:rPr>
          <w:rFonts w:ascii="宋体" w:hAnsi="宋体" w:cs="宋体" w:hint="eastAsia"/>
          <w:b/>
          <w:color w:val="000000"/>
          <w:kern w:val="0"/>
          <w:sz w:val="28"/>
          <w:szCs w:val="28"/>
        </w:rPr>
        <w:t>附件：</w:t>
      </w:r>
    </w:p>
    <w:p w:rsidR="00D36250" w:rsidRDefault="00D36250" w:rsidP="00D36250">
      <w:pPr>
        <w:widowControl/>
        <w:spacing w:line="675" w:lineRule="atLeast"/>
        <w:jc w:val="center"/>
        <w:rPr>
          <w:rFonts w:ascii="宋体" w:hAnsi="宋体" w:cs="宋体"/>
          <w:b/>
          <w:color w:val="000000"/>
          <w:kern w:val="0"/>
          <w:sz w:val="42"/>
          <w:szCs w:val="42"/>
        </w:rPr>
      </w:pPr>
      <w:r>
        <w:rPr>
          <w:rFonts w:ascii="宋体" w:hAnsi="宋体" w:cs="宋体" w:hint="eastAsia"/>
          <w:b/>
          <w:color w:val="000000"/>
          <w:kern w:val="0"/>
          <w:sz w:val="42"/>
          <w:szCs w:val="42"/>
        </w:rPr>
        <w:t>修理公司在汽服公司庆祝建国70周年歌咏比赛中荣获二等奖</w:t>
      </w:r>
    </w:p>
    <w:p w:rsidR="00D36250" w:rsidRDefault="00D36250" w:rsidP="00E60A57">
      <w:pPr>
        <w:widowControl/>
        <w:wordWrap w:val="0"/>
        <w:spacing w:beforeLines="50" w:afterLines="50"/>
        <w:ind w:firstLine="561"/>
        <w:jc w:val="left"/>
        <w:rPr>
          <w:rFonts w:ascii="宋体" w:hAnsi="宋体" w:cs="宋体"/>
          <w:color w:val="000000"/>
          <w:kern w:val="0"/>
          <w:sz w:val="28"/>
          <w:szCs w:val="28"/>
        </w:rPr>
      </w:pPr>
    </w:p>
    <w:p w:rsidR="00D36250" w:rsidRDefault="00D36250" w:rsidP="00E60A57">
      <w:pPr>
        <w:widowControl/>
        <w:wordWrap w:val="0"/>
        <w:spacing w:beforeLines="50" w:afterLines="50"/>
        <w:ind w:firstLine="561"/>
        <w:jc w:val="left"/>
        <w:rPr>
          <w:rFonts w:ascii="宋体" w:hAnsi="宋体" w:cs="宋体"/>
          <w:color w:val="000000"/>
          <w:kern w:val="0"/>
          <w:sz w:val="28"/>
          <w:szCs w:val="28"/>
        </w:rPr>
      </w:pPr>
      <w:r>
        <w:rPr>
          <w:rFonts w:ascii="宋体" w:hAnsi="宋体" w:cs="宋体" w:hint="eastAsia"/>
          <w:color w:val="000000"/>
          <w:kern w:val="0"/>
          <w:sz w:val="28"/>
          <w:szCs w:val="28"/>
        </w:rPr>
        <w:t>为庆祝中华人民共和国成立70周年，8月31日上午，海通汽车服务有限公司组织开展庆祝新中国成立七十周年歌咏比赛活动。此次比赛活动共有8支参赛队，比赛从精神面貌、演唱水平、领导班子成员参加、指挥、服装与伴奏五个方面进行综合打分。比赛中，修理公司参赛队员服装整齐、精神饱满、音色洪亮，最终取得二等奖的好成绩。</w:t>
      </w:r>
    </w:p>
    <w:p w:rsidR="00D36250" w:rsidRDefault="00D36250" w:rsidP="00E60A57">
      <w:pPr>
        <w:widowControl/>
        <w:wordWrap w:val="0"/>
        <w:spacing w:beforeLines="50" w:afterLines="50"/>
        <w:ind w:firstLine="561"/>
        <w:jc w:val="left"/>
        <w:rPr>
          <w:rFonts w:ascii="宋体" w:hAnsi="宋体" w:cs="宋体"/>
          <w:color w:val="000000"/>
          <w:kern w:val="0"/>
          <w:sz w:val="28"/>
          <w:szCs w:val="28"/>
        </w:rPr>
      </w:pPr>
      <w:r>
        <w:rPr>
          <w:rFonts w:ascii="宋体" w:hAnsi="宋体" w:cs="宋体" w:hint="eastAsia"/>
          <w:color w:val="000000"/>
          <w:kern w:val="0"/>
          <w:sz w:val="28"/>
          <w:szCs w:val="28"/>
        </w:rPr>
        <w:t>建国70周年是一件举国同庆的大事情，更是中国改革开放的一个重要里程碑，在建国70周年即将来临之际，公司上下必将以此为契机，再接再厉，奋发努力，力争用优异的成绩向国庆献礼。</w:t>
      </w:r>
    </w:p>
    <w:p w:rsidR="00D36250" w:rsidRDefault="00D36250" w:rsidP="00D36250">
      <w:pPr>
        <w:pStyle w:val="p0"/>
        <w:ind w:firstLine="640"/>
        <w:jc w:val="right"/>
        <w:rPr>
          <w:rFonts w:ascii="宋体" w:hAnsi="宋体"/>
          <w:sz w:val="28"/>
          <w:szCs w:val="28"/>
        </w:rPr>
      </w:pPr>
    </w:p>
    <w:p w:rsidR="00D36250" w:rsidRDefault="00D36250" w:rsidP="00D36250">
      <w:pPr>
        <w:pStyle w:val="p0"/>
        <w:ind w:firstLine="640"/>
        <w:jc w:val="right"/>
        <w:rPr>
          <w:rFonts w:ascii="宋体" w:hAnsi="宋体"/>
          <w:sz w:val="28"/>
          <w:szCs w:val="28"/>
        </w:rPr>
      </w:pPr>
      <w:r>
        <w:rPr>
          <w:rFonts w:ascii="宋体" w:hAnsi="宋体" w:hint="eastAsia"/>
          <w:sz w:val="28"/>
          <w:szCs w:val="28"/>
        </w:rPr>
        <w:t>投稿人:王兆亮</w:t>
      </w:r>
    </w:p>
    <w:p w:rsidR="00D36250" w:rsidRDefault="00D36250" w:rsidP="00D36250">
      <w:pPr>
        <w:pStyle w:val="p0"/>
        <w:ind w:firstLine="640"/>
        <w:jc w:val="right"/>
        <w:rPr>
          <w:rFonts w:ascii="宋体" w:hAnsi="宋体"/>
          <w:sz w:val="28"/>
          <w:szCs w:val="28"/>
        </w:rPr>
      </w:pPr>
      <w:r>
        <w:rPr>
          <w:rFonts w:ascii="宋体" w:hAnsi="宋体" w:hint="eastAsia"/>
          <w:sz w:val="28"/>
          <w:szCs w:val="28"/>
        </w:rPr>
        <w:t>汽服修理公司</w:t>
      </w:r>
    </w:p>
    <w:p w:rsidR="00D36250" w:rsidRDefault="00D36250" w:rsidP="00D36250">
      <w:pPr>
        <w:jc w:val="right"/>
        <w:rPr>
          <w:rFonts w:ascii="宋体" w:hAnsi="宋体"/>
          <w:sz w:val="28"/>
          <w:szCs w:val="28"/>
        </w:rPr>
      </w:pPr>
      <w:r>
        <w:rPr>
          <w:rFonts w:ascii="宋体" w:hAnsi="宋体" w:hint="eastAsia"/>
          <w:sz w:val="28"/>
          <w:szCs w:val="28"/>
        </w:rPr>
        <w:t>手机：18115206586</w:t>
      </w:r>
    </w:p>
    <w:p w:rsidR="00D36250" w:rsidRDefault="00D36250" w:rsidP="00D36250">
      <w:pPr>
        <w:wordWrap w:val="0"/>
        <w:jc w:val="right"/>
        <w:rPr>
          <w:vanish/>
          <w:sz w:val="24"/>
        </w:rPr>
      </w:pPr>
      <w:r>
        <w:rPr>
          <w:rFonts w:ascii="宋体" w:hAnsi="宋体" w:hint="eastAsia"/>
          <w:sz w:val="28"/>
          <w:szCs w:val="28"/>
        </w:rPr>
        <w:t>2019年8月31日</w:t>
      </w: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p w:rsidR="00D36250" w:rsidRDefault="00D36250" w:rsidP="00D36250">
      <w:pPr>
        <w:rPr>
          <w:vanish/>
          <w:sz w:val="24"/>
        </w:rPr>
      </w:pPr>
    </w:p>
    <w:tbl>
      <w:tblPr>
        <w:tblW w:w="0" w:type="auto"/>
        <w:tblCellSpacing w:w="0" w:type="dxa"/>
        <w:tblLayout w:type="fixed"/>
        <w:tblCellMar>
          <w:left w:w="0" w:type="dxa"/>
          <w:right w:w="0" w:type="dxa"/>
        </w:tblCellMar>
        <w:tblLook w:val="0000"/>
      </w:tblPr>
      <w:tblGrid>
        <w:gridCol w:w="20"/>
      </w:tblGrid>
      <w:tr w:rsidR="00D36250" w:rsidTr="008F777B">
        <w:trPr>
          <w:tblCellSpacing w:w="0" w:type="dxa"/>
        </w:trPr>
        <w:tc>
          <w:tcPr>
            <w:tcW w:w="6" w:type="dxa"/>
            <w:vAlign w:val="center"/>
          </w:tcPr>
          <w:p w:rsidR="00D36250" w:rsidRDefault="00D36250" w:rsidP="008F777B">
            <w:pPr>
              <w:rPr>
                <w:rFonts w:ascii="Arial" w:hAnsi="Arial" w:cs="Arial"/>
                <w:color w:val="666666"/>
                <w:sz w:val="18"/>
                <w:szCs w:val="18"/>
              </w:rPr>
            </w:pPr>
          </w:p>
        </w:tc>
      </w:tr>
    </w:tbl>
    <w:p w:rsidR="00D36250" w:rsidRDefault="00D36250" w:rsidP="00D36250">
      <w:pPr>
        <w:rPr>
          <w:vanish/>
          <w:sz w:val="24"/>
        </w:rPr>
      </w:pPr>
    </w:p>
    <w:p w:rsidR="00D36250" w:rsidRDefault="00D36250" w:rsidP="00D36250"/>
    <w:p w:rsidR="00D36250" w:rsidRDefault="00D36250" w:rsidP="00D36250">
      <w:pPr>
        <w:spacing w:line="700" w:lineRule="exact"/>
        <w:jc w:val="center"/>
        <w:rPr>
          <w:rFonts w:ascii="方正书宋_GBK" w:eastAsia="方正书宋_GBK" w:hAnsi="方正书宋_GBK" w:cs="方正书宋_GBK"/>
          <w:b/>
          <w:bCs/>
          <w:sz w:val="44"/>
          <w:szCs w:val="44"/>
        </w:rPr>
      </w:pPr>
      <w:r>
        <w:rPr>
          <w:rFonts w:ascii="方正书宋_GBK" w:eastAsia="方正书宋_GBK" w:hAnsi="方正书宋_GBK" w:cs="方正书宋_GBK" w:hint="eastAsia"/>
          <w:b/>
          <w:bCs/>
          <w:sz w:val="44"/>
          <w:szCs w:val="44"/>
        </w:rPr>
        <w:t>销售公司参加汽服公司“不忘革命历史 唱响红色经典”歌咏比赛活动</w:t>
      </w:r>
    </w:p>
    <w:p w:rsidR="00D36250" w:rsidRDefault="00D36250" w:rsidP="00D36250">
      <w:pPr>
        <w:ind w:firstLineChars="200" w:firstLine="560"/>
        <w:rPr>
          <w:rFonts w:ascii="方正书宋_GBK" w:eastAsia="方正书宋_GBK" w:hAnsi="方正书宋_GBK" w:cs="方正书宋_GBK"/>
          <w:sz w:val="28"/>
          <w:szCs w:val="28"/>
        </w:rPr>
      </w:pPr>
    </w:p>
    <w:p w:rsidR="00D36250" w:rsidRDefault="00D36250" w:rsidP="00D36250">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为热烈庆祝新中国成立七十周年，激发广大干部职工担当作为新时代、立足岗位作贡献的奋斗热情，8月31日上午，汽服公司工会于连汽出租公司会议室举办“不忘革命历史 唱响红色经典”歌咏比赛活动，销售公司积极组织11名职工参加此次活动。</w:t>
      </w:r>
    </w:p>
    <w:p w:rsidR="00D36250" w:rsidRDefault="00D36250" w:rsidP="00D36250">
      <w:pPr>
        <w:ind w:firstLineChars="200" w:firstLine="560"/>
        <w:rPr>
          <w:rFonts w:ascii="方正书宋_GBK" w:eastAsia="方正书宋_GBK" w:hAnsi="方正书宋_GBK" w:cs="方正书宋_GBK"/>
          <w:sz w:val="28"/>
          <w:szCs w:val="28"/>
          <w:shd w:val="clear" w:color="auto" w:fill="FFFFFF"/>
        </w:rPr>
      </w:pPr>
      <w:r>
        <w:rPr>
          <w:rFonts w:ascii="方正书宋_GBK" w:eastAsia="方正书宋_GBK" w:hAnsi="方正书宋_GBK" w:cs="方正书宋_GBK" w:hint="eastAsia"/>
          <w:sz w:val="28"/>
          <w:szCs w:val="28"/>
          <w:shd w:val="clear" w:color="auto" w:fill="FFFFFF"/>
        </w:rPr>
        <w:t>赛场上，销售公司选手着装整齐、潮气蓬勃，倾情演唱了《没有共产党就没有新中国》、《祖国不会忘记》两首脍炙人口的红色经典歌曲。两首歌曲，不仅唱出了对祖国河山的赞美与热爱，更唱出了销售公司职工群众蓬勃发展、积极向上的精神面貌。大家饱含深情的演唱，赢得了台下评委及观众的热烈掌声。</w:t>
      </w:r>
    </w:p>
    <w:p w:rsidR="00D36250" w:rsidRDefault="00D36250" w:rsidP="00D36250">
      <w:pPr>
        <w:ind w:firstLineChars="200" w:firstLine="56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shd w:val="clear" w:color="auto" w:fill="FFFFFF"/>
        </w:rPr>
        <w:t>此次歌咏比赛活动，充分展现了销售公司职工群众对党的无限热爱和对祖国母亲的深深祝福，旨在新中国成立70周年之际，激发广大职工群众勇于担当、甘于奉献，为公司可持续向前发展做出积极的贡献。</w:t>
      </w:r>
    </w:p>
    <w:p w:rsidR="00D36250" w:rsidRDefault="00D36250" w:rsidP="00D36250">
      <w:pPr>
        <w:ind w:firstLineChars="200" w:firstLine="560"/>
        <w:rPr>
          <w:rFonts w:ascii="方正书宋_GBK" w:eastAsia="方正书宋_GBK" w:hAnsi="方正书宋_GBK" w:cs="方正书宋_GBK"/>
          <w:sz w:val="28"/>
          <w:szCs w:val="28"/>
        </w:rPr>
      </w:pPr>
    </w:p>
    <w:p w:rsidR="00D36250" w:rsidRDefault="00D36250" w:rsidP="00D36250">
      <w:pPr>
        <w:ind w:firstLineChars="200" w:firstLine="560"/>
        <w:rPr>
          <w:rFonts w:ascii="方正书宋_GBK" w:eastAsia="方正书宋_GBK" w:hAnsi="方正书宋_GBK" w:cs="方正书宋_GBK"/>
          <w:sz w:val="28"/>
          <w:szCs w:val="28"/>
        </w:rPr>
      </w:pPr>
    </w:p>
    <w:p w:rsidR="00D36250" w:rsidRDefault="00D36250" w:rsidP="00D36250">
      <w:pPr>
        <w:spacing w:line="360" w:lineRule="auto"/>
        <w:ind w:firstLineChars="2100" w:firstLine="588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单位：汽服销售公司</w:t>
      </w:r>
    </w:p>
    <w:p w:rsidR="00D36250" w:rsidRDefault="00D36250" w:rsidP="00D36250">
      <w:pPr>
        <w:spacing w:line="360" w:lineRule="auto"/>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作者：黄丽</w:t>
      </w:r>
    </w:p>
    <w:p w:rsidR="00D36250" w:rsidRDefault="00D36250" w:rsidP="00D36250">
      <w:pPr>
        <w:spacing w:line="360" w:lineRule="auto"/>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联系电话：13812327445</w:t>
      </w:r>
    </w:p>
    <w:p w:rsidR="00D36250" w:rsidRDefault="00D36250" w:rsidP="00D36250">
      <w:pPr>
        <w:widowControl/>
        <w:spacing w:line="420" w:lineRule="atLeast"/>
        <w:ind w:firstLine="525"/>
        <w:jc w:val="left"/>
        <w:rPr>
          <w:sz w:val="28"/>
          <w:szCs w:val="28"/>
        </w:rPr>
      </w:pPr>
      <w:r>
        <w:rPr>
          <w:rFonts w:ascii="方正书宋_GBK" w:eastAsia="方正书宋_GBK" w:hAnsi="方正书宋_GBK" w:cs="方正书宋_GBK" w:hint="eastAsia"/>
          <w:sz w:val="28"/>
          <w:szCs w:val="28"/>
        </w:rPr>
        <w:t xml:space="preserve">                                         2019年9月2日</w:t>
      </w:r>
    </w:p>
    <w:p w:rsidR="00D76311" w:rsidRDefault="00D76311">
      <w:pPr>
        <w:spacing w:line="700" w:lineRule="exact"/>
      </w:pPr>
    </w:p>
    <w:sectPr w:rsidR="00D76311" w:rsidSect="00D763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57A" w:rsidRDefault="00AD457A" w:rsidP="00B43D30">
      <w:r>
        <w:separator/>
      </w:r>
    </w:p>
  </w:endnote>
  <w:endnote w:type="continuationSeparator" w:id="1">
    <w:p w:rsidR="00AD457A" w:rsidRDefault="00AD457A" w:rsidP="00B43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57A" w:rsidRDefault="00AD457A" w:rsidP="00B43D30">
      <w:r>
        <w:separator/>
      </w:r>
    </w:p>
  </w:footnote>
  <w:footnote w:type="continuationSeparator" w:id="1">
    <w:p w:rsidR="00AD457A" w:rsidRDefault="00AD457A" w:rsidP="00B43D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8D3F22"/>
    <w:rsid w:val="00121D03"/>
    <w:rsid w:val="003B0674"/>
    <w:rsid w:val="00447EE4"/>
    <w:rsid w:val="009727AA"/>
    <w:rsid w:val="00AD457A"/>
    <w:rsid w:val="00B43D30"/>
    <w:rsid w:val="00BA1009"/>
    <w:rsid w:val="00D36250"/>
    <w:rsid w:val="00D76311"/>
    <w:rsid w:val="00E60A57"/>
    <w:rsid w:val="00F03DB4"/>
    <w:rsid w:val="00FC4587"/>
    <w:rsid w:val="03910A6B"/>
    <w:rsid w:val="323606D5"/>
    <w:rsid w:val="3FBC7789"/>
    <w:rsid w:val="53B46803"/>
    <w:rsid w:val="748D3F22"/>
    <w:rsid w:val="7A3F13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631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76311"/>
    <w:pPr>
      <w:spacing w:beforeAutospacing="1" w:afterAutospacing="1"/>
      <w:jc w:val="left"/>
    </w:pPr>
    <w:rPr>
      <w:kern w:val="0"/>
      <w:sz w:val="24"/>
    </w:rPr>
  </w:style>
  <w:style w:type="paragraph" w:styleId="a4">
    <w:name w:val="header"/>
    <w:basedOn w:val="a"/>
    <w:link w:val="Char"/>
    <w:rsid w:val="00B43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43D30"/>
    <w:rPr>
      <w:rFonts w:ascii="Calibri" w:hAnsi="Calibri"/>
      <w:kern w:val="2"/>
      <w:sz w:val="18"/>
      <w:szCs w:val="18"/>
    </w:rPr>
  </w:style>
  <w:style w:type="paragraph" w:styleId="a5">
    <w:name w:val="footer"/>
    <w:basedOn w:val="a"/>
    <w:link w:val="Char0"/>
    <w:rsid w:val="00B43D30"/>
    <w:pPr>
      <w:tabs>
        <w:tab w:val="center" w:pos="4153"/>
        <w:tab w:val="right" w:pos="8306"/>
      </w:tabs>
      <w:snapToGrid w:val="0"/>
      <w:jc w:val="left"/>
    </w:pPr>
    <w:rPr>
      <w:sz w:val="18"/>
      <w:szCs w:val="18"/>
    </w:rPr>
  </w:style>
  <w:style w:type="character" w:customStyle="1" w:styleId="Char0">
    <w:name w:val="页脚 Char"/>
    <w:basedOn w:val="a0"/>
    <w:link w:val="a5"/>
    <w:rsid w:val="00B43D30"/>
    <w:rPr>
      <w:rFonts w:ascii="Calibri" w:hAnsi="Calibri"/>
      <w:kern w:val="2"/>
      <w:sz w:val="18"/>
      <w:szCs w:val="18"/>
    </w:rPr>
  </w:style>
  <w:style w:type="paragraph" w:customStyle="1" w:styleId="p0">
    <w:name w:val="p0"/>
    <w:basedOn w:val="a"/>
    <w:rsid w:val="00D36250"/>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211</Words>
  <Characters>1204</Characters>
  <Application>Microsoft Office Word</Application>
  <DocSecurity>0</DocSecurity>
  <Lines>10</Lines>
  <Paragraphs>2</Paragraphs>
  <ScaleCrop>false</ScaleCrop>
  <Company>Sky123.Org</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7</cp:revision>
  <dcterms:created xsi:type="dcterms:W3CDTF">2019-09-02T07:37:00Z</dcterms:created>
  <dcterms:modified xsi:type="dcterms:W3CDTF">2019-09-03T09:36:00Z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