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lang w:eastAsia="zh-CN"/>
        </w:rPr>
        <w:t>汽车</w:t>
      </w:r>
      <w:r>
        <w:rPr>
          <w:rFonts w:hint="eastAsia" w:ascii="仿宋" w:hAnsi="仿宋" w:eastAsia="仿宋" w:cs="仿宋"/>
          <w:b/>
          <w:sz w:val="44"/>
          <w:szCs w:val="44"/>
        </w:rPr>
        <w:t>公司运送甘肃酒泉员工返岗复工</w:t>
      </w:r>
    </w:p>
    <w:p>
      <w:pPr>
        <w:spacing w:line="360" w:lineRule="auto"/>
        <w:ind w:firstLine="560" w:firstLineChars="200"/>
        <w:rPr>
          <w:rFonts w:hint="eastAsia" w:ascii="仿宋" w:hAnsi="仿宋" w:eastAsia="仿宋" w:cs="仿宋"/>
          <w:color w:val="000000" w:themeColor="text1"/>
          <w:sz w:val="28"/>
          <w:shd w:val="clear" w:color="auto" w:fill="FFFFFF"/>
          <w14:textFill>
            <w14:solidFill>
              <w14:schemeClr w14:val="tx1"/>
            </w14:solidFill>
          </w14:textFill>
        </w:rPr>
      </w:pPr>
    </w:p>
    <w:p>
      <w:pPr>
        <w:spacing w:line="360" w:lineRule="auto"/>
        <w:ind w:firstLine="640" w:firstLineChars="200"/>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助力</w:t>
      </w:r>
      <w:r>
        <w:rPr>
          <w:rFonts w:hint="eastAsia" w:ascii="仿宋" w:hAnsi="仿宋" w:eastAsia="仿宋" w:cs="仿宋"/>
          <w:color w:val="000000" w:themeColor="text1"/>
          <w:sz w:val="32"/>
          <w:szCs w:val="32"/>
          <w:shd w:val="clear" w:color="auto" w:fill="FFFFFF"/>
          <w14:textFill>
            <w14:solidFill>
              <w14:schemeClr w14:val="tx1"/>
            </w14:solidFill>
          </w14:textFill>
        </w:rPr>
        <w:t>企业顺利复工复产，按照市运管处、</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东海</w:t>
      </w:r>
      <w:r>
        <w:rPr>
          <w:rFonts w:hint="eastAsia" w:ascii="仿宋" w:hAnsi="仿宋" w:eastAsia="仿宋" w:cs="仿宋"/>
          <w:color w:val="000000" w:themeColor="text1"/>
          <w:sz w:val="32"/>
          <w:szCs w:val="32"/>
          <w:shd w:val="clear" w:color="auto" w:fill="FFFFFF"/>
          <w14:textFill>
            <w14:solidFill>
              <w14:schemeClr w14:val="tx1"/>
            </w14:solidFill>
          </w14:textFill>
        </w:rPr>
        <w:t>县交通运输局、</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东海</w:t>
      </w:r>
      <w:r>
        <w:rPr>
          <w:rFonts w:hint="eastAsia" w:ascii="仿宋" w:hAnsi="仿宋" w:eastAsia="仿宋" w:cs="仿宋"/>
          <w:color w:val="000000" w:themeColor="text1"/>
          <w:sz w:val="32"/>
          <w:szCs w:val="32"/>
          <w:shd w:val="clear" w:color="auto" w:fill="FFFFFF"/>
          <w14:textFill>
            <w14:solidFill>
              <w14:schemeClr w14:val="tx1"/>
            </w14:solidFill>
          </w14:textFill>
        </w:rPr>
        <w:t>县运管所统一部署，</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汽车公司</w:t>
      </w:r>
      <w:r>
        <w:rPr>
          <w:rFonts w:hint="eastAsia" w:ascii="仿宋" w:hAnsi="仿宋" w:eastAsia="仿宋" w:cs="仿宋"/>
          <w:color w:val="000000" w:themeColor="text1"/>
          <w:sz w:val="32"/>
          <w:szCs w:val="32"/>
          <w:shd w:val="clear" w:color="auto" w:fill="FFFFFF"/>
          <w14:textFill>
            <w14:solidFill>
              <w14:schemeClr w14:val="tx1"/>
            </w14:solidFill>
          </w14:textFill>
        </w:rPr>
        <w:t>承接</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了</w:t>
      </w:r>
      <w:r>
        <w:rPr>
          <w:rFonts w:hint="eastAsia" w:ascii="仿宋" w:hAnsi="仿宋" w:eastAsia="仿宋" w:cs="仿宋"/>
          <w:color w:val="000000" w:themeColor="text1"/>
          <w:sz w:val="32"/>
          <w:szCs w:val="32"/>
          <w:shd w:val="clear" w:color="auto" w:fill="FFFFFF"/>
          <w14:textFill>
            <w14:solidFill>
              <w14:schemeClr w14:val="tx1"/>
            </w14:solidFill>
          </w14:textFill>
        </w:rPr>
        <w:t>75人赴甘肃省酒泉市金塔县中核技术产业园复工运输任务。</w:t>
      </w:r>
    </w:p>
    <w:p>
      <w:pPr>
        <w:spacing w:line="360" w:lineRule="auto"/>
        <w:ind w:firstLine="640" w:firstLineChars="200"/>
        <w:rPr>
          <w:rFonts w:hint="eastAsia" w:ascii="仿宋" w:hAnsi="仿宋" w:eastAsia="仿宋" w:cs="仿宋"/>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3月5日上午10时，</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车组成的连云港至酒泉返岗复工直通车包车队从东海汽车站顺利出发。</w:t>
      </w:r>
      <w:r>
        <w:rPr>
          <w:rFonts w:hint="eastAsia" w:ascii="仿宋" w:hAnsi="仿宋" w:eastAsia="仿宋" w:cs="仿宋"/>
          <w:color w:val="000000" w:themeColor="text1"/>
          <w:sz w:val="32"/>
          <w:szCs w:val="32"/>
          <w:shd w:val="clear" w:color="auto" w:fill="FFFFFF"/>
          <w14:textFill>
            <w14:solidFill>
              <w14:schemeClr w14:val="tx1"/>
            </w14:solidFill>
          </w14:textFill>
        </w:rPr>
        <w:t>此次运输，是目前</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汽车公司</w:t>
      </w:r>
      <w:r>
        <w:rPr>
          <w:rFonts w:hint="eastAsia" w:ascii="仿宋" w:hAnsi="仿宋" w:eastAsia="仿宋" w:cs="仿宋"/>
          <w:color w:val="000000" w:themeColor="text1"/>
          <w:sz w:val="32"/>
          <w:szCs w:val="32"/>
          <w:shd w:val="clear" w:color="auto" w:fill="FFFFFF"/>
          <w14:textFill>
            <w14:solidFill>
              <w14:schemeClr w14:val="tx1"/>
            </w14:solidFill>
          </w14:textFill>
        </w:rPr>
        <w:t>承接的最远</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的</w:t>
      </w:r>
      <w:r>
        <w:rPr>
          <w:rFonts w:hint="eastAsia" w:ascii="仿宋" w:hAnsi="仿宋" w:eastAsia="仿宋" w:cs="仿宋"/>
          <w:color w:val="000000" w:themeColor="text1"/>
          <w:sz w:val="32"/>
          <w:szCs w:val="32"/>
          <w:shd w:val="clear" w:color="auto" w:fill="FFFFFF"/>
          <w14:textFill>
            <w14:solidFill>
              <w14:schemeClr w14:val="tx1"/>
            </w14:solidFill>
          </w14:textFill>
        </w:rPr>
        <w:t>一次务工包车任务，往返时间6天，行程4800多公里。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汽车公司高度重视，迅速抽调</w:t>
      </w:r>
      <w:r>
        <w:rPr>
          <w:rFonts w:hint="eastAsia" w:ascii="仿宋" w:hAnsi="仿宋" w:eastAsia="仿宋" w:cs="仿宋"/>
          <w:i w:val="0"/>
          <w:caps w:val="0"/>
          <w:color w:val="000000"/>
          <w:spacing w:val="0"/>
          <w:kern w:val="0"/>
          <w:sz w:val="32"/>
          <w:szCs w:val="32"/>
          <w:lang w:val="en-US" w:eastAsia="zh-CN" w:bidi="ar"/>
        </w:rPr>
        <w:t>快客公司与东海公司联合承接此次省际长距离直通包车运输任务。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为了充分保障行驶安全，连汽快客公司与东海公司在接到任务后，认真对接，共同制定了返岗复工包车方案。提前一天对车辆内外卫生进行了全面消毒通风，并将车辆后两排设置为隔离区。每台车上精心挑选了技术好、经验丰富、身体健康的驾驶员师傅3名、修理人员1名，还配备了手持式危险品检测仪、体温枪、消毒物资、口罩、手套等防护用品，要求他们在途中每两个小时进行一次轮换驾驶，到服务区休息时给车辆通风、消毒，保障返岗员工各方面的需求。出发前，</w:t>
      </w:r>
      <w:r>
        <w:rPr>
          <w:rFonts w:hint="eastAsia" w:ascii="仿宋" w:hAnsi="仿宋" w:eastAsia="仿宋" w:cs="仿宋"/>
          <w:color w:val="000000" w:themeColor="text1"/>
          <w:sz w:val="32"/>
          <w:szCs w:val="32"/>
          <w:shd w:val="clear" w:color="auto" w:fill="FFFFFF"/>
          <w14:textFill>
            <w14:solidFill>
              <w14:schemeClr w14:val="tx1"/>
            </w14:solidFill>
          </w14:textFill>
        </w:rPr>
        <w:t>75名</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返岗人员</w:t>
      </w:r>
      <w:r>
        <w:rPr>
          <w:rFonts w:hint="eastAsia" w:ascii="仿宋" w:hAnsi="仿宋" w:eastAsia="仿宋" w:cs="仿宋"/>
          <w:color w:val="000000" w:themeColor="text1"/>
          <w:sz w:val="32"/>
          <w:szCs w:val="32"/>
          <w:shd w:val="clear" w:color="auto" w:fill="FFFFFF"/>
          <w14:textFill>
            <w14:solidFill>
              <w14:schemeClr w14:val="tx1"/>
            </w14:solidFill>
          </w14:textFill>
        </w:rPr>
        <w:t>逐一核对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了</w:t>
      </w:r>
      <w:r>
        <w:rPr>
          <w:rFonts w:hint="eastAsia" w:ascii="仿宋" w:hAnsi="仿宋" w:eastAsia="仿宋" w:cs="仿宋"/>
          <w:color w:val="000000" w:themeColor="text1"/>
          <w:sz w:val="32"/>
          <w:szCs w:val="32"/>
          <w:shd w:val="clear" w:color="auto" w:fill="FFFFFF"/>
          <w14:textFill>
            <w14:solidFill>
              <w14:schemeClr w14:val="tx1"/>
            </w14:solidFill>
          </w14:textFill>
        </w:rPr>
        <w:t>身份信息，检查</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了</w:t>
      </w:r>
      <w:r>
        <w:rPr>
          <w:rFonts w:hint="eastAsia" w:ascii="仿宋" w:hAnsi="仿宋" w:eastAsia="仿宋" w:cs="仿宋"/>
          <w:color w:val="000000" w:themeColor="text1"/>
          <w:sz w:val="32"/>
          <w:szCs w:val="32"/>
          <w:shd w:val="clear" w:color="auto" w:fill="FFFFFF"/>
          <w14:textFill>
            <w14:solidFill>
              <w14:schemeClr w14:val="tx1"/>
            </w14:solidFill>
          </w14:textFill>
        </w:rPr>
        <w:t>健康证明，并佩戴好口罩，测量体温进行</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了</w:t>
      </w:r>
      <w:r>
        <w:rPr>
          <w:rFonts w:hint="eastAsia" w:ascii="仿宋" w:hAnsi="仿宋" w:eastAsia="仿宋" w:cs="仿宋"/>
          <w:color w:val="000000" w:themeColor="text1"/>
          <w:sz w:val="32"/>
          <w:szCs w:val="32"/>
          <w:shd w:val="clear" w:color="auto" w:fill="FFFFFF"/>
          <w14:textFill>
            <w14:solidFill>
              <w14:schemeClr w14:val="tx1"/>
            </w14:solidFill>
          </w14:textFill>
        </w:rPr>
        <w:t>登记，</w:t>
      </w:r>
      <w:r>
        <w:rPr>
          <w:rFonts w:hint="eastAsia" w:ascii="仿宋" w:hAnsi="仿宋" w:eastAsia="仿宋" w:cs="仿宋"/>
          <w:i w:val="0"/>
          <w:caps w:val="0"/>
          <w:color w:val="000000"/>
          <w:spacing w:val="0"/>
          <w:kern w:val="0"/>
          <w:sz w:val="32"/>
          <w:szCs w:val="32"/>
          <w:lang w:val="en-US" w:eastAsia="zh-CN" w:bidi="ar"/>
        </w:rPr>
        <w:t>同时按照两座一人的间距要求就座，确保此批复工人员度过一个平安舒适的旅途。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由于此次复工人数多，里程远，</w:t>
      </w:r>
      <w:r>
        <w:rPr>
          <w:rFonts w:hint="eastAsia" w:ascii="仿宋" w:hAnsi="仿宋" w:eastAsia="仿宋" w:cs="仿宋"/>
          <w:color w:val="000000" w:themeColor="text1"/>
          <w:sz w:val="32"/>
          <w:szCs w:val="32"/>
          <w:lang w:eastAsia="zh-CN"/>
          <w14:textFill>
            <w14:solidFill>
              <w14:schemeClr w14:val="tx1"/>
            </w14:solidFill>
          </w14:textFill>
        </w:rPr>
        <w:t>任务重，</w:t>
      </w:r>
      <w:r>
        <w:rPr>
          <w:rFonts w:hint="eastAsia" w:ascii="仿宋" w:hAnsi="仿宋" w:eastAsia="仿宋" w:cs="仿宋"/>
          <w:color w:val="000000" w:themeColor="text1"/>
          <w:sz w:val="32"/>
          <w:szCs w:val="32"/>
          <w14:textFill>
            <w14:solidFill>
              <w14:schemeClr w14:val="tx1"/>
            </w14:solidFill>
          </w14:textFill>
        </w:rPr>
        <w:t>为顺利完成返岗复工包车业务，东海县交通局配备</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一辆交通执法车全程护送，由东海县运管所所长陈强、稽查员李峰和东海公司副经理伏广明、安机科科长朱钧亲自带队，以确保此次接送任务的圆满完成。</w:t>
      </w:r>
    </w:p>
    <w:p>
      <w:pPr>
        <w:tabs>
          <w:tab w:val="left" w:pos="660"/>
        </w:tabs>
        <w:spacing w:line="360" w:lineRule="auto"/>
        <w:ind w:firstLine="480" w:firstLineChars="150"/>
        <w:jc w:val="righ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刘洋</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万燕</w:t>
      </w:r>
    </w:p>
    <w:p>
      <w:pPr>
        <w:tabs>
          <w:tab w:val="left" w:pos="660"/>
        </w:tabs>
        <w:spacing w:line="360" w:lineRule="auto"/>
        <w:ind w:firstLine="420" w:firstLineChars="150"/>
        <w:rPr>
          <w:rFonts w:hint="eastAsia" w:cs="宋体" w:asciiTheme="minorEastAsia" w:hAnsiTheme="minorEastAsia"/>
          <w:color w:val="000000" w:themeColor="text1"/>
          <w:sz w:val="28"/>
          <w:szCs w:val="28"/>
          <w:lang w:eastAsia="zh-CN"/>
          <w14:textFill>
            <w14:solidFill>
              <w14:schemeClr w14:val="tx1"/>
            </w14:solidFill>
          </w14:textFill>
        </w:rPr>
      </w:pPr>
    </w:p>
    <w:p>
      <w:pPr>
        <w:tabs>
          <w:tab w:val="left" w:pos="660"/>
        </w:tabs>
        <w:spacing w:line="360" w:lineRule="auto"/>
        <w:rPr>
          <w:rFonts w:hint="eastAsia" w:cs="宋体" w:asciiTheme="minorEastAsia" w:hAnsiTheme="minorEastAsia"/>
          <w:b/>
          <w:bCs/>
          <w:color w:val="000000" w:themeColor="text1"/>
          <w:sz w:val="44"/>
          <w:szCs w:val="44"/>
          <w:lang w:eastAsia="zh-CN"/>
          <w14:textFill>
            <w14:solidFill>
              <w14:schemeClr w14:val="tx1"/>
            </w14:solidFill>
          </w14:textFill>
        </w:rPr>
      </w:pPr>
      <w:r>
        <w:rPr>
          <w:rFonts w:hint="eastAsia" w:cs="宋体" w:asciiTheme="minorEastAsia" w:hAnsiTheme="minorEastAsia"/>
          <w:b/>
          <w:bCs/>
          <w:color w:val="000000" w:themeColor="text1"/>
          <w:sz w:val="44"/>
          <w:szCs w:val="44"/>
          <w:lang w:eastAsia="zh-CN"/>
          <w14:textFill>
            <w14:solidFill>
              <w14:schemeClr w14:val="tx1"/>
            </w14:solidFill>
          </w14:textFill>
        </w:rPr>
        <w:t>附件：</w:t>
      </w:r>
    </w:p>
    <w:p>
      <w:pPr>
        <w:spacing w:line="360" w:lineRule="auto"/>
        <w:jc w:val="center"/>
        <w:rPr>
          <w:rFonts w:hint="eastAsia"/>
          <w:b/>
          <w:sz w:val="44"/>
          <w:szCs w:val="44"/>
        </w:rPr>
      </w:pPr>
    </w:p>
    <w:p>
      <w:pPr>
        <w:spacing w:line="360" w:lineRule="auto"/>
        <w:jc w:val="center"/>
        <w:rPr>
          <w:b/>
          <w:sz w:val="44"/>
          <w:szCs w:val="44"/>
        </w:rPr>
      </w:pPr>
      <w:r>
        <w:rPr>
          <w:rFonts w:hint="eastAsia"/>
          <w:b/>
          <w:sz w:val="44"/>
          <w:szCs w:val="44"/>
        </w:rPr>
        <w:t>连汽东海公司运送甘肃酒泉员工返岗复工</w:t>
      </w:r>
    </w:p>
    <w:p>
      <w:pPr>
        <w:spacing w:line="360" w:lineRule="auto"/>
        <w:jc w:val="center"/>
        <w:rPr>
          <w:b/>
          <w:sz w:val="44"/>
          <w:szCs w:val="44"/>
        </w:rPr>
      </w:pPr>
    </w:p>
    <w:p>
      <w:pPr>
        <w:spacing w:line="360" w:lineRule="auto"/>
        <w:ind w:firstLine="560" w:firstLineChars="200"/>
        <w:rPr>
          <w:rFonts w:cs="Arial" w:asciiTheme="minorEastAsia" w:hAnsiTheme="minorEastAsia"/>
          <w:color w:val="000000" w:themeColor="text1"/>
          <w:sz w:val="28"/>
          <w:shd w:val="clear" w:color="auto" w:fill="FFFFFF"/>
          <w14:textFill>
            <w14:solidFill>
              <w14:schemeClr w14:val="tx1"/>
            </w14:solidFill>
          </w14:textFill>
        </w:rPr>
      </w:pPr>
      <w:r>
        <w:rPr>
          <w:rFonts w:cs="Arial" w:asciiTheme="minorEastAsia" w:hAnsiTheme="minorEastAsia"/>
          <w:color w:val="000000" w:themeColor="text1"/>
          <w:sz w:val="28"/>
          <w:shd w:val="clear" w:color="auto" w:fill="FFFFFF"/>
          <w14:textFill>
            <w14:solidFill>
              <w14:schemeClr w14:val="tx1"/>
            </w14:solidFill>
          </w14:textFill>
        </w:rPr>
        <w:t>为确保企业顺利复工复产，有序恢复生产生活秩序，</w:t>
      </w:r>
      <w:r>
        <w:rPr>
          <w:rFonts w:hint="eastAsia" w:cs="Arial" w:asciiTheme="minorEastAsia" w:hAnsiTheme="minorEastAsia"/>
          <w:color w:val="000000" w:themeColor="text1"/>
          <w:sz w:val="28"/>
          <w:shd w:val="clear" w:color="auto" w:fill="FFFFFF"/>
          <w14:textFill>
            <w14:solidFill>
              <w14:schemeClr w14:val="tx1"/>
            </w14:solidFill>
          </w14:textFill>
        </w:rPr>
        <w:t>东海公司按照市运管处、县</w:t>
      </w:r>
      <w:r>
        <w:rPr>
          <w:rFonts w:cs="Arial" w:asciiTheme="minorEastAsia" w:hAnsiTheme="minorEastAsia"/>
          <w:color w:val="000000" w:themeColor="text1"/>
          <w:sz w:val="28"/>
          <w:shd w:val="clear" w:color="auto" w:fill="FFFFFF"/>
          <w14:textFill>
            <w14:solidFill>
              <w14:schemeClr w14:val="tx1"/>
            </w14:solidFill>
          </w14:textFill>
        </w:rPr>
        <w:t>交通运输局</w:t>
      </w:r>
      <w:r>
        <w:rPr>
          <w:rFonts w:hint="eastAsia" w:cs="Arial" w:asciiTheme="minorEastAsia" w:hAnsiTheme="minorEastAsia"/>
          <w:color w:val="000000" w:themeColor="text1"/>
          <w:sz w:val="28"/>
          <w:shd w:val="clear" w:color="auto" w:fill="FFFFFF"/>
          <w14:textFill>
            <w14:solidFill>
              <w14:schemeClr w14:val="tx1"/>
            </w14:solidFill>
          </w14:textFill>
        </w:rPr>
        <w:t>、县运管所统一部署，承接75人赴甘肃省酒泉市金塔县中核技术产业园复工运输任务。此次运输，是目前县道路客运企业承接的最远一次务工包车任务，往返时间6天，行程4800多公里。为确保此次任务圆满完成，东海公司高度重视，紧急抽调3辆大客和9名优秀驾驶员，2名修理工。安全科对驾驶员进行安全交代，对车辆技术状况进行检查和消毒，并随车配备口罩、测温枪、喷壶、防凝剂等防护设施，全力保障返岗复工人员安全返岗。</w:t>
      </w:r>
    </w:p>
    <w:p>
      <w:pPr>
        <w:tabs>
          <w:tab w:val="left" w:pos="660"/>
        </w:tabs>
        <w:spacing w:line="360" w:lineRule="auto"/>
        <w:ind w:firstLine="420" w:firstLineChars="15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3月5日上午10时，三车组成的连云港至酒泉返岗复工直通车包车队从东海汽车站顺利出发。</w:t>
      </w:r>
      <w:r>
        <w:rPr>
          <w:rFonts w:cs="Arial" w:asciiTheme="minorEastAsia" w:hAnsiTheme="minorEastAsia"/>
          <w:color w:val="000000" w:themeColor="text1"/>
          <w:sz w:val="28"/>
          <w:shd w:val="clear" w:color="auto" w:fill="FFFFFF"/>
          <w14:textFill>
            <w14:solidFill>
              <w14:schemeClr w14:val="tx1"/>
            </w14:solidFill>
          </w14:textFill>
        </w:rPr>
        <w:t>上车之前，对</w:t>
      </w:r>
      <w:r>
        <w:rPr>
          <w:rFonts w:hint="eastAsia" w:cs="Arial" w:asciiTheme="minorEastAsia" w:hAnsiTheme="minorEastAsia"/>
          <w:color w:val="000000" w:themeColor="text1"/>
          <w:sz w:val="28"/>
          <w:shd w:val="clear" w:color="auto" w:fill="FFFFFF"/>
          <w14:textFill>
            <w14:solidFill>
              <w14:schemeClr w14:val="tx1"/>
            </w14:solidFill>
          </w14:textFill>
        </w:rPr>
        <w:t>75</w:t>
      </w:r>
      <w:r>
        <w:rPr>
          <w:rFonts w:cs="Arial" w:asciiTheme="minorEastAsia" w:hAnsiTheme="minorEastAsia"/>
          <w:color w:val="000000" w:themeColor="text1"/>
          <w:sz w:val="28"/>
          <w:shd w:val="clear" w:color="auto" w:fill="FFFFFF"/>
          <w14:textFill>
            <w14:solidFill>
              <w14:schemeClr w14:val="tx1"/>
            </w14:solidFill>
          </w14:textFill>
        </w:rPr>
        <w:t>名工人逐一核对身份信息，检查健康证明，并佩戴好口罩，测量体温进行登记，且全部安排坐在靠窗的位置。</w:t>
      </w:r>
      <w:r>
        <w:rPr>
          <w:rFonts w:hint="eastAsia" w:cs="宋体" w:asciiTheme="minorEastAsia" w:hAnsiTheme="minorEastAsia"/>
          <w:color w:val="000000" w:themeColor="text1"/>
          <w:sz w:val="28"/>
          <w:szCs w:val="28"/>
          <w14:textFill>
            <w14:solidFill>
              <w14:schemeClr w14:val="tx1"/>
            </w14:solidFill>
          </w14:textFill>
        </w:rPr>
        <w:t>由于此次复工人数多，里程远，为顺利完成返岗复工包车业务，东海县交通局配备一辆交通执法车共同全程护送，由东海县运管所所长陈强、稽查员李峰和东海公司副经理伏广明、安机科科长朱钧亲自带队，以确保此次接送任务的圆满完成。</w:t>
      </w:r>
    </w:p>
    <w:p>
      <w:pPr>
        <w:spacing w:line="360" w:lineRule="auto"/>
        <w:ind w:firstLine="560" w:firstLineChars="200"/>
        <w:rPr>
          <w:rFonts w:ascii="Arial" w:hAnsi="Arial" w:eastAsia="宋体" w:cs="Arial"/>
          <w:bCs/>
          <w:color w:val="000000" w:themeColor="text1"/>
          <w:sz w:val="28"/>
          <w:szCs w:val="27"/>
          <w:shd w:val="clear" w:color="auto" w:fill="FFFFFF"/>
          <w14:textFill>
            <w14:solidFill>
              <w14:schemeClr w14:val="tx1"/>
            </w14:solidFill>
          </w14:textFill>
        </w:rPr>
      </w:pPr>
      <w:r>
        <w:rPr>
          <w:rFonts w:hint="eastAsia" w:ascii="Arial" w:hAnsi="Arial" w:eastAsia="宋体" w:cs="Arial"/>
          <w:bCs/>
          <w:color w:val="000000" w:themeColor="text1"/>
          <w:sz w:val="28"/>
          <w:szCs w:val="27"/>
          <w:shd w:val="clear" w:color="auto" w:fill="FFFFFF"/>
          <w14:textFill>
            <w14:solidFill>
              <w14:schemeClr w14:val="tx1"/>
            </w14:solidFill>
          </w14:textFill>
        </w:rPr>
        <w:t>东海公司党总支书记、经理李勇表示，</w:t>
      </w:r>
      <w:r>
        <w:rPr>
          <w:rFonts w:ascii="Arial" w:hAnsi="Arial" w:eastAsia="宋体" w:cs="Arial"/>
          <w:bCs/>
          <w:color w:val="000000" w:themeColor="text1"/>
          <w:sz w:val="28"/>
          <w:szCs w:val="27"/>
          <w:shd w:val="clear" w:color="auto" w:fill="FFFFFF"/>
          <w14:textFill>
            <w14:solidFill>
              <w14:schemeClr w14:val="tx1"/>
            </w14:solidFill>
          </w14:textFill>
        </w:rPr>
        <w:t>当前</w:t>
      </w:r>
      <w:r>
        <w:rPr>
          <w:rFonts w:hint="eastAsia" w:ascii="Arial" w:hAnsi="Arial" w:eastAsia="宋体" w:cs="Arial"/>
          <w:bCs/>
          <w:color w:val="000000" w:themeColor="text1"/>
          <w:sz w:val="28"/>
          <w:szCs w:val="27"/>
          <w:shd w:val="clear" w:color="auto" w:fill="FFFFFF"/>
          <w14:textFill>
            <w14:solidFill>
              <w14:schemeClr w14:val="tx1"/>
            </w14:solidFill>
          </w14:textFill>
        </w:rPr>
        <w:t>在疫情防控期间，坚决做到一手</w:t>
      </w:r>
      <w:r>
        <w:rPr>
          <w:rFonts w:ascii="Arial" w:hAnsi="Arial" w:eastAsia="宋体" w:cs="Arial"/>
          <w:bCs/>
          <w:color w:val="000000" w:themeColor="text1"/>
          <w:sz w:val="28"/>
          <w:szCs w:val="27"/>
          <w:shd w:val="clear" w:color="auto" w:fill="FFFFFF"/>
          <w14:textFill>
            <w14:solidFill>
              <w14:schemeClr w14:val="tx1"/>
            </w14:solidFill>
          </w14:textFill>
        </w:rPr>
        <w:t>抓</w:t>
      </w:r>
      <w:r>
        <w:rPr>
          <w:rFonts w:hint="eastAsia" w:ascii="Arial" w:hAnsi="Arial" w:eastAsia="宋体" w:cs="Arial"/>
          <w:bCs/>
          <w:color w:val="000000" w:themeColor="text1"/>
          <w:sz w:val="28"/>
          <w:szCs w:val="27"/>
          <w:shd w:val="clear" w:color="auto" w:fill="FFFFFF"/>
          <w14:textFill>
            <w14:solidFill>
              <w14:schemeClr w14:val="tx1"/>
            </w14:solidFill>
          </w14:textFill>
        </w:rPr>
        <w:t>好</w:t>
      </w:r>
      <w:r>
        <w:rPr>
          <w:rFonts w:ascii="Arial" w:hAnsi="Arial" w:eastAsia="宋体" w:cs="Arial"/>
          <w:bCs/>
          <w:color w:val="000000" w:themeColor="text1"/>
          <w:sz w:val="28"/>
          <w:szCs w:val="27"/>
          <w:shd w:val="clear" w:color="auto" w:fill="FFFFFF"/>
          <w14:textFill>
            <w14:solidFill>
              <w14:schemeClr w14:val="tx1"/>
            </w14:solidFill>
          </w14:textFill>
        </w:rPr>
        <w:t>疫情防控，</w:t>
      </w:r>
      <w:r>
        <w:rPr>
          <w:rFonts w:hint="eastAsia" w:ascii="Arial" w:hAnsi="Arial" w:eastAsia="宋体" w:cs="Arial"/>
          <w:bCs/>
          <w:color w:val="000000" w:themeColor="text1"/>
          <w:sz w:val="28"/>
          <w:szCs w:val="27"/>
          <w:shd w:val="clear" w:color="auto" w:fill="FFFFFF"/>
          <w14:textFill>
            <w14:solidFill>
              <w14:schemeClr w14:val="tx1"/>
            </w14:solidFill>
          </w14:textFill>
        </w:rPr>
        <w:t>一手</w:t>
      </w:r>
      <w:r>
        <w:rPr>
          <w:rFonts w:ascii="Arial" w:hAnsi="Arial" w:eastAsia="宋体" w:cs="Arial"/>
          <w:bCs/>
          <w:color w:val="000000" w:themeColor="text1"/>
          <w:sz w:val="28"/>
          <w:szCs w:val="27"/>
          <w:shd w:val="clear" w:color="auto" w:fill="FFFFFF"/>
          <w14:textFill>
            <w14:solidFill>
              <w14:schemeClr w14:val="tx1"/>
            </w14:solidFill>
          </w14:textFill>
        </w:rPr>
        <w:t>抓好复工复产，</w:t>
      </w:r>
      <w:r>
        <w:rPr>
          <w:rFonts w:hint="eastAsia" w:ascii="Arial" w:hAnsi="Arial" w:eastAsia="宋体" w:cs="Arial"/>
          <w:bCs/>
          <w:color w:val="000000" w:themeColor="text1"/>
          <w:sz w:val="28"/>
          <w:szCs w:val="27"/>
          <w:shd w:val="clear" w:color="auto" w:fill="FFFFFF"/>
          <w14:textFill>
            <w14:solidFill>
              <w14:schemeClr w14:val="tx1"/>
            </w14:solidFill>
          </w14:textFill>
        </w:rPr>
        <w:t>努力</w:t>
      </w:r>
      <w:r>
        <w:rPr>
          <w:rFonts w:ascii="Arial" w:hAnsi="Arial" w:eastAsia="宋体" w:cs="Arial"/>
          <w:bCs/>
          <w:color w:val="000000" w:themeColor="text1"/>
          <w:sz w:val="28"/>
          <w:szCs w:val="27"/>
          <w:shd w:val="clear" w:color="auto" w:fill="FFFFFF"/>
          <w14:textFill>
            <w14:solidFill>
              <w14:schemeClr w14:val="tx1"/>
            </w14:solidFill>
          </w14:textFill>
        </w:rPr>
        <w:t>做好交通运输服务保障工作，为疫情</w:t>
      </w:r>
      <w:r>
        <w:rPr>
          <w:rFonts w:hint="eastAsia" w:ascii="Arial" w:hAnsi="Arial" w:eastAsia="宋体" w:cs="Arial"/>
          <w:bCs/>
          <w:color w:val="000000" w:themeColor="text1"/>
          <w:sz w:val="28"/>
          <w:szCs w:val="27"/>
          <w:shd w:val="clear" w:color="auto" w:fill="FFFFFF"/>
          <w14:textFill>
            <w14:solidFill>
              <w14:schemeClr w14:val="tx1"/>
            </w14:solidFill>
          </w14:textFill>
        </w:rPr>
        <w:t>期间</w:t>
      </w:r>
      <w:r>
        <w:rPr>
          <w:rFonts w:ascii="Arial" w:hAnsi="Arial" w:eastAsia="宋体" w:cs="Arial"/>
          <w:bCs/>
          <w:color w:val="000000" w:themeColor="text1"/>
          <w:sz w:val="28"/>
          <w:szCs w:val="27"/>
          <w:shd w:val="clear" w:color="auto" w:fill="FFFFFF"/>
          <w14:textFill>
            <w14:solidFill>
              <w14:schemeClr w14:val="tx1"/>
            </w14:solidFill>
          </w14:textFill>
        </w:rPr>
        <w:t>复工复产贡献力量。</w:t>
      </w:r>
    </w:p>
    <w:p>
      <w:pPr>
        <w:spacing w:line="360" w:lineRule="auto"/>
        <w:ind w:firstLine="560" w:firstLineChars="200"/>
        <w:jc w:val="right"/>
        <w:rPr>
          <w:rFonts w:hint="eastAsia" w:ascii="Arial" w:hAnsi="Arial" w:eastAsia="宋体" w:cs="Arial"/>
          <w:bCs/>
          <w:color w:val="000000" w:themeColor="text1"/>
          <w:sz w:val="28"/>
          <w:szCs w:val="27"/>
          <w:shd w:val="clear" w:color="auto" w:fill="FFFFFF"/>
          <w:lang w:eastAsia="zh-CN"/>
          <w14:textFill>
            <w14:solidFill>
              <w14:schemeClr w14:val="tx1"/>
            </w14:solidFill>
          </w14:textFill>
        </w:rPr>
      </w:pPr>
      <w:r>
        <w:rPr>
          <w:rFonts w:hint="eastAsia" w:ascii="Arial" w:hAnsi="Arial" w:eastAsia="宋体" w:cs="Arial"/>
          <w:bCs/>
          <w:color w:val="000000" w:themeColor="text1"/>
          <w:sz w:val="28"/>
          <w:szCs w:val="27"/>
          <w:shd w:val="clear" w:color="auto" w:fill="FFFFFF"/>
          <w:lang w:eastAsia="zh-CN"/>
          <w14:textFill>
            <w14:solidFill>
              <w14:schemeClr w14:val="tx1"/>
            </w14:solidFill>
          </w14:textFill>
        </w:rPr>
        <w:t>东海公司</w:t>
      </w:r>
    </w:p>
    <w:p>
      <w:pPr>
        <w:spacing w:line="360" w:lineRule="auto"/>
        <w:ind w:firstLine="560" w:firstLineChars="200"/>
        <w:jc w:val="right"/>
        <w:rPr>
          <w:rFonts w:hint="eastAsia" w:ascii="Arial" w:hAnsi="Arial" w:eastAsia="宋体" w:cs="Arial"/>
          <w:bCs/>
          <w:color w:val="000000" w:themeColor="text1"/>
          <w:sz w:val="28"/>
          <w:szCs w:val="27"/>
          <w:shd w:val="clear" w:color="auto" w:fill="FFFFFF"/>
          <w:lang w:eastAsia="zh-CN"/>
          <w14:textFill>
            <w14:solidFill>
              <w14:schemeClr w14:val="tx1"/>
            </w14:solidFill>
          </w14:textFill>
        </w:rPr>
      </w:pPr>
      <w:r>
        <w:rPr>
          <w:rFonts w:hint="eastAsia" w:ascii="Arial" w:hAnsi="Arial" w:eastAsia="宋体" w:cs="Arial"/>
          <w:bCs/>
          <w:color w:val="000000" w:themeColor="text1"/>
          <w:sz w:val="28"/>
          <w:szCs w:val="27"/>
          <w:shd w:val="clear" w:color="auto" w:fill="FFFFFF"/>
          <w:lang w:eastAsia="zh-CN"/>
          <w14:textFill>
            <w14:solidFill>
              <w14:schemeClr w14:val="tx1"/>
            </w14:solidFill>
          </w14:textFill>
        </w:rPr>
        <w:t>刘洋</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83" w:firstLineChars="200"/>
        <w:jc w:val="both"/>
        <w:textAlignment w:val="auto"/>
        <w:rPr>
          <w:rFonts w:hint="eastAsia"/>
          <w:b/>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b/>
          <w:sz w:val="44"/>
          <w:szCs w:val="44"/>
        </w:rPr>
      </w:pPr>
      <w:r>
        <w:rPr>
          <w:rFonts w:hint="eastAsia"/>
          <w:b/>
          <w:sz w:val="44"/>
          <w:szCs w:val="44"/>
        </w:rPr>
        <w:t>快客公司直通车</w:t>
      </w:r>
      <w:r>
        <w:rPr>
          <w:rFonts w:hint="eastAsia"/>
          <w:b/>
          <w:sz w:val="44"/>
          <w:szCs w:val="44"/>
          <w:lang w:val="en-US" w:eastAsia="zh-CN"/>
        </w:rPr>
        <w:t>助酒泉市企业</w:t>
      </w:r>
      <w:r>
        <w:rPr>
          <w:rFonts w:hint="eastAsia"/>
          <w:b/>
          <w:sz w:val="44"/>
          <w:szCs w:val="44"/>
        </w:rPr>
        <w:t>员工复工返岗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83" w:firstLineChars="200"/>
        <w:jc w:val="both"/>
        <w:textAlignment w:val="auto"/>
        <w:rPr>
          <w:rFonts w:hint="eastAsia"/>
          <w:b/>
          <w:sz w:val="44"/>
          <w:szCs w:val="4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受疫情影响，今年企业员工返岗上班出行受阻，为保障企业员工及时复工复产，快客公司与东海公司联合承接省际长距离直通包车运输任务。3月5日上午9时多，经过积极协调指导，周密安排部署，“连云港至酒泉企业员工返岗直通车发车仪式”在东海公司举行，这次跨省企业员工复工直通车顺利启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出发前，快客公司两台车和东海公司一台车都进行了全面消毒，所有返岗员工都出示了身份证明、返岗通知，并按照两座一人的间距要求就座。每辆车上配备三名驾驶员，一名修理工，定时为车上人员复测体温，确保企业员工安全健康返岗。本次包车共接送复工人员75名，从连云港市发往酒泉市，由于此次返岗复工运输任务是跨多个省份，行驶里程2200多公里，预计30小时后，他们将抵达浙酒泉市。为了充分保障行驶安全，东海公司经理李勇和快客公司经理董红波在接到任务后，认真对接，共同制定返岗复工包车方案。提前一天对车辆内外卫生进一步的全面消毒通风，将后二排设置为隔离区，精心挑选了技术好、经验丰富、身体健康的驾驶员师傅，配备了手持式危险品检测仪、体温枪、消毒物资、口罩、手套等防护用品，要求他们在途中每两个小时进行一次轮换驾驶，到服务区休息时给车辆通风、消毒，保障农民工各方面的需求，确保此批复工人员度过一个平安舒适的旅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lang w:val="en-US" w:eastAsia="zh-CN" w:bidi="ar"/>
        </w:rPr>
        <w:t>连汽快客公司将继续配合接送更多的企业职工返岗，同时实行“趟趟消毒、趟趟通风”制度，确保运输车辆达到防疫标准，为返岗复工出行人员提供安全、快捷、舒适的出行需要，为服务社会经济，履行国企责任尽最大的力量。</w:t>
      </w:r>
    </w:p>
    <w:p>
      <w:pPr>
        <w:spacing w:line="360" w:lineRule="auto"/>
        <w:ind w:firstLine="560" w:firstLineChars="200"/>
        <w:jc w:val="right"/>
        <w:rPr>
          <w:rFonts w:hint="eastAsia" w:ascii="宋体" w:hAnsi="宋体" w:eastAsia="宋体" w:cs="宋体"/>
          <w:b w:val="0"/>
          <w:bCs/>
          <w:sz w:val="28"/>
          <w:szCs w:val="28"/>
          <w:lang w:val="en-US" w:eastAsia="zh-CN"/>
        </w:rPr>
      </w:pPr>
    </w:p>
    <w:p>
      <w:pPr>
        <w:spacing w:line="360" w:lineRule="auto"/>
        <w:ind w:firstLine="560" w:firstLineChars="200"/>
        <w:jc w:val="right"/>
        <w:rPr>
          <w:rFonts w:hint="eastAsia" w:ascii="宋体" w:hAnsi="宋体" w:eastAsia="宋体" w:cs="宋体"/>
          <w:b w:val="0"/>
          <w:bCs/>
          <w:sz w:val="28"/>
          <w:szCs w:val="28"/>
          <w:lang w:val="en-US" w:eastAsia="zh-CN"/>
        </w:rPr>
      </w:pPr>
    </w:p>
    <w:p>
      <w:pPr>
        <w:spacing w:line="360" w:lineRule="auto"/>
        <w:ind w:firstLine="560" w:firstLineChars="200"/>
        <w:jc w:val="right"/>
        <w:rPr>
          <w:rFonts w:hint="eastAsia" w:ascii="宋体" w:hAnsi="宋体"/>
          <w:color w:val="000000"/>
          <w:sz w:val="28"/>
          <w:szCs w:val="28"/>
        </w:rPr>
      </w:pPr>
      <w:r>
        <w:rPr>
          <w:rFonts w:hint="eastAsia" w:ascii="宋体" w:hAnsi="宋体" w:eastAsia="宋体" w:cs="宋体"/>
          <w:b w:val="0"/>
          <w:bCs/>
          <w:sz w:val="28"/>
          <w:szCs w:val="28"/>
          <w:lang w:val="en-US" w:eastAsia="zh-CN"/>
        </w:rPr>
        <w:t xml:space="preserve">  </w:t>
      </w:r>
      <w:r>
        <w:rPr>
          <w:rFonts w:hint="eastAsia" w:ascii="宋体" w:hAnsi="宋体"/>
          <w:color w:val="000000"/>
          <w:sz w:val="28"/>
          <w:szCs w:val="28"/>
        </w:rPr>
        <w:t xml:space="preserve">连汽快客公司 </w:t>
      </w:r>
    </w:p>
    <w:p>
      <w:pPr>
        <w:spacing w:line="360" w:lineRule="auto"/>
        <w:ind w:firstLine="560" w:firstLineChars="200"/>
        <w:jc w:val="right"/>
        <w:rPr>
          <w:rFonts w:hint="eastAsia" w:ascii="宋体" w:hAnsi="宋体"/>
          <w:color w:val="000000"/>
          <w:sz w:val="28"/>
          <w:szCs w:val="28"/>
        </w:rPr>
      </w:pPr>
      <w:r>
        <w:rPr>
          <w:rFonts w:hint="eastAsia" w:ascii="宋体" w:hAnsi="宋体"/>
          <w:color w:val="000000"/>
          <w:sz w:val="28"/>
          <w:szCs w:val="28"/>
        </w:rPr>
        <w:t>万燕</w:t>
      </w:r>
    </w:p>
    <w:p>
      <w:pPr>
        <w:spacing w:line="360" w:lineRule="auto"/>
        <w:ind w:firstLine="560" w:firstLineChars="200"/>
        <w:jc w:val="right"/>
        <w:rPr>
          <w:rFonts w:ascii="宋体" w:hAnsi="宋体"/>
          <w:color w:val="000000"/>
          <w:sz w:val="28"/>
          <w:szCs w:val="28"/>
        </w:rPr>
      </w:pPr>
      <w:r>
        <w:rPr>
          <w:rFonts w:ascii="宋体" w:hAnsi="宋体"/>
          <w:color w:val="000000"/>
          <w:sz w:val="28"/>
          <w:szCs w:val="28"/>
        </w:rPr>
        <w:t>13961387727</w:t>
      </w:r>
    </w:p>
    <w:p>
      <w:pPr>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3</w:t>
      </w:r>
      <w:r>
        <w:rPr>
          <w:rFonts w:hint="eastAsia" w:ascii="宋体" w:hAnsi="宋体"/>
          <w:color w:val="000000"/>
          <w:sz w:val="28"/>
          <w:szCs w:val="28"/>
        </w:rPr>
        <w:t>月</w:t>
      </w:r>
      <w:r>
        <w:rPr>
          <w:rFonts w:hint="eastAsia" w:ascii="宋体" w:hAnsi="宋体"/>
          <w:color w:val="000000"/>
          <w:sz w:val="28"/>
          <w:szCs w:val="28"/>
          <w:lang w:val="en-US" w:eastAsia="zh-CN"/>
        </w:rPr>
        <w:t>5</w:t>
      </w:r>
      <w:r>
        <w:rPr>
          <w:rFonts w:hint="eastAsia" w:ascii="宋体" w:hAnsi="宋体"/>
          <w:color w:val="000000"/>
          <w:sz w:val="28"/>
          <w:szCs w:val="28"/>
        </w:rPr>
        <w:t>日</w:t>
      </w:r>
    </w:p>
    <w:p>
      <w:pPr>
        <w:tabs>
          <w:tab w:val="left" w:pos="660"/>
        </w:tabs>
        <w:spacing w:line="360" w:lineRule="auto"/>
        <w:ind w:firstLine="420" w:firstLineChars="150"/>
        <w:rPr>
          <w:rFonts w:hint="eastAsia" w:cs="宋体" w:asciiTheme="minorEastAsia" w:hAnsiTheme="minorEastAsia"/>
          <w:color w:val="000000" w:themeColor="text1"/>
          <w:sz w:val="28"/>
          <w:szCs w:val="28"/>
          <w:lang w:eastAsia="zh-CN"/>
          <w14:textFill>
            <w14:solidFill>
              <w14:schemeClr w14:val="tx1"/>
            </w14:solidFill>
          </w14:textFill>
        </w:rPr>
      </w:pPr>
    </w:p>
    <w:p>
      <w:pPr>
        <w:tabs>
          <w:tab w:val="left" w:pos="660"/>
        </w:tabs>
        <w:spacing w:line="360" w:lineRule="auto"/>
        <w:ind w:firstLine="420" w:firstLineChars="150"/>
        <w:rPr>
          <w:rFonts w:hint="eastAsia" w:cs="宋体" w:asciiTheme="minorEastAsia" w:hAnsiTheme="minorEastAsia"/>
          <w:color w:val="000000" w:themeColor="text1"/>
          <w:sz w:val="28"/>
          <w:szCs w:val="28"/>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B4479"/>
    <w:rsid w:val="2DB835CC"/>
    <w:rsid w:val="7ADB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2020-03-05T05:21:00Z</dcterms:created>
  <dc:creator>陌七七有点墨</dc:creator>
  <cp:lastModifiedBy>陌七七有点墨</cp:lastModifiedBy>
  <dcterms:modified xsi:type="dcterms:W3CDTF">2020-03-05T07:58:49Z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