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357" w:rsidRPr="00DD04B2" w:rsidRDefault="005C2BB4">
      <w:pPr>
        <w:jc w:val="center"/>
        <w:rPr>
          <w:rStyle w:val="NormalCharacter"/>
          <w:rFonts w:ascii="方正书宋_GBK" w:eastAsia="方正书宋_GBK" w:hAnsi="Calibri"/>
          <w:b/>
          <w:sz w:val="44"/>
          <w:szCs w:val="44"/>
        </w:rPr>
      </w:pPr>
      <w:bookmarkStart w:id="0" w:name="_GoBack"/>
      <w:r w:rsidRPr="00DD04B2">
        <w:rPr>
          <w:rStyle w:val="NormalCharacter"/>
          <w:rFonts w:ascii="方正书宋_GBK" w:eastAsia="方正书宋_GBK" w:hAnsi="Calibri" w:hint="eastAsia"/>
          <w:b/>
          <w:sz w:val="44"/>
          <w:szCs w:val="44"/>
        </w:rPr>
        <w:t>汽服公司各党支部开展</w:t>
      </w:r>
      <w:r w:rsidRPr="00DD04B2">
        <w:rPr>
          <w:rStyle w:val="NormalCharacter"/>
          <w:rFonts w:ascii="方正书宋_GBK" w:eastAsia="方正书宋_GBK" w:hint="eastAsia"/>
          <w:b/>
          <w:sz w:val="44"/>
          <w:szCs w:val="44"/>
        </w:rPr>
        <w:t>“</w:t>
      </w:r>
      <w:r w:rsidR="00FE0934" w:rsidRPr="00FE0934">
        <w:rPr>
          <w:rStyle w:val="NormalCharacter"/>
          <w:rFonts w:ascii="方正书宋_GBK" w:eastAsia="方正书宋_GBK" w:hAnsi="Calibri" w:hint="eastAsia"/>
          <w:b/>
          <w:sz w:val="44"/>
          <w:szCs w:val="44"/>
        </w:rPr>
        <w:t>发挥两个作用，建设美丽连云港</w:t>
      </w:r>
      <w:r w:rsidRPr="00DD04B2">
        <w:rPr>
          <w:rStyle w:val="NormalCharacter"/>
          <w:rFonts w:ascii="方正书宋_GBK" w:eastAsia="方正书宋_GBK" w:hint="eastAsia"/>
          <w:b/>
          <w:sz w:val="44"/>
          <w:szCs w:val="44"/>
        </w:rPr>
        <w:t>”</w:t>
      </w:r>
      <w:r w:rsidRPr="00DD04B2">
        <w:rPr>
          <w:rStyle w:val="NormalCharacter"/>
          <w:rFonts w:ascii="方正书宋_GBK" w:eastAsia="方正书宋_GBK" w:hAnsi="Calibri" w:hint="eastAsia"/>
          <w:b/>
          <w:sz w:val="44"/>
          <w:szCs w:val="44"/>
        </w:rPr>
        <w:t>主题党日活动</w:t>
      </w:r>
      <w:bookmarkEnd w:id="0"/>
    </w:p>
    <w:p w:rsidR="00103DBE" w:rsidRPr="0080489C" w:rsidRDefault="00FE0934" w:rsidP="000B4371">
      <w:pPr>
        <w:ind w:firstLineChars="250" w:firstLine="700"/>
        <w:rPr>
          <w:rFonts w:ascii="方正书宋_GBK" w:eastAsia="方正书宋_GBK"/>
          <w:sz w:val="28"/>
          <w:szCs w:val="28"/>
        </w:rPr>
      </w:pPr>
      <w:r w:rsidRPr="0080489C">
        <w:rPr>
          <w:rFonts w:ascii="方正书宋_GBK" w:eastAsia="方正书宋_GBK" w:hint="eastAsia"/>
          <w:sz w:val="28"/>
          <w:szCs w:val="28"/>
        </w:rPr>
        <w:t>为深入学习领会市委十二届十次全会精神，充分发挥党组织战斗堡垒作用，引导广大党员充分发挥先锋模范作用，</w:t>
      </w:r>
      <w:r w:rsidR="00B67A22">
        <w:rPr>
          <w:rFonts w:ascii="方正书宋_GBK" w:eastAsia="方正书宋_GBK" w:hint="eastAsia"/>
          <w:sz w:val="28"/>
          <w:szCs w:val="28"/>
        </w:rPr>
        <w:t>助推我市高分创成</w:t>
      </w:r>
      <w:r w:rsidR="00725D8B">
        <w:rPr>
          <w:rFonts w:ascii="方正书宋_GBK" w:eastAsia="方正书宋_GBK" w:hint="eastAsia"/>
          <w:sz w:val="28"/>
          <w:szCs w:val="28"/>
        </w:rPr>
        <w:t>全国文明</w:t>
      </w:r>
      <w:r w:rsidR="00363705">
        <w:rPr>
          <w:rFonts w:ascii="方正书宋_GBK" w:eastAsia="方正书宋_GBK" w:hint="eastAsia"/>
          <w:sz w:val="28"/>
          <w:szCs w:val="28"/>
        </w:rPr>
        <w:t>城市。连日来，公司各事业部党支部根据公司党委统一部</w:t>
      </w:r>
      <w:r w:rsidR="00103DBE" w:rsidRPr="0080489C">
        <w:rPr>
          <w:rFonts w:ascii="方正书宋_GBK" w:eastAsia="方正书宋_GBK" w:hint="eastAsia"/>
          <w:sz w:val="28"/>
          <w:szCs w:val="28"/>
        </w:rPr>
        <w:t>署，开展“发挥两个作用，建设美丽连云港”主题党日活动。</w:t>
      </w:r>
    </w:p>
    <w:p w:rsidR="00725D8B" w:rsidRDefault="0080489C" w:rsidP="000B4371">
      <w:pPr>
        <w:widowControl w:val="0"/>
        <w:ind w:firstLineChars="250" w:firstLine="700"/>
        <w:textAlignment w:val="auto"/>
        <w:rPr>
          <w:rFonts w:ascii="方正书宋_GBK" w:eastAsia="方正书宋_GBK"/>
          <w:sz w:val="28"/>
          <w:szCs w:val="28"/>
        </w:rPr>
      </w:pPr>
      <w:r w:rsidRPr="00B67A22">
        <w:rPr>
          <w:rFonts w:ascii="方正书宋_GBK" w:eastAsia="方正书宋_GBK" w:hint="eastAsia"/>
          <w:sz w:val="28"/>
          <w:szCs w:val="28"/>
        </w:rPr>
        <w:t>各党支部召集全体党员围绕切实发挥党支部的战斗堡垒作用和党员的先锋模范作用，组织全体党员认真学习市委十二届十次全会内容精神</w:t>
      </w:r>
      <w:r w:rsidR="00E97ECD" w:rsidRPr="00B67A22">
        <w:rPr>
          <w:rFonts w:ascii="方正书宋_GBK" w:eastAsia="方正书宋_GBK" w:hint="eastAsia"/>
          <w:sz w:val="28"/>
          <w:szCs w:val="28"/>
        </w:rPr>
        <w:t>。</w:t>
      </w:r>
      <w:r w:rsidR="00680256" w:rsidRPr="00B67A22">
        <w:rPr>
          <w:rFonts w:ascii="方正书宋_GBK" w:eastAsia="方正书宋_GBK" w:hint="eastAsia"/>
          <w:sz w:val="28"/>
          <w:szCs w:val="28"/>
        </w:rPr>
        <w:t>在全市创文工作全面进入冲刺阶段之际，各支部相继成立党员志愿服务队，赴高铁站开展志愿服务活动，</w:t>
      </w:r>
      <w:r w:rsidR="00B67A22" w:rsidRPr="00B67A22">
        <w:rPr>
          <w:rFonts w:ascii="方正书宋_GBK" w:eastAsia="方正书宋_GBK" w:hint="eastAsia"/>
          <w:sz w:val="28"/>
          <w:szCs w:val="28"/>
        </w:rPr>
        <w:t>志愿者们统一穿着志愿者服装，通过售票厅引导、</w:t>
      </w:r>
      <w:r w:rsidR="00F57141">
        <w:rPr>
          <w:rFonts w:ascii="方正书宋_GBK" w:eastAsia="方正书宋_GBK" w:hint="eastAsia"/>
          <w:sz w:val="28"/>
          <w:szCs w:val="28"/>
        </w:rPr>
        <w:t>出</w:t>
      </w:r>
      <w:r w:rsidR="00B67A22" w:rsidRPr="00B67A22">
        <w:rPr>
          <w:rFonts w:ascii="方正书宋_GBK" w:eastAsia="方正书宋_GBK" w:hint="eastAsia"/>
          <w:sz w:val="28"/>
          <w:szCs w:val="28"/>
        </w:rPr>
        <w:t>租车停靠点引导、公交站牌引导、进出站客流引导等服务，协助高铁站工作人员维护现场秩序；对吸烟、随地吐痰、随地扔垃圾、不带口罩等不文明的行为进行提醒和劝阻；主动帮助老人、儿童等弱势群体搬运行李，</w:t>
      </w:r>
      <w:r w:rsidR="00680256" w:rsidRPr="00B67A22">
        <w:rPr>
          <w:rFonts w:ascii="方正书宋_GBK" w:eastAsia="方正书宋_GBK" w:hint="eastAsia"/>
          <w:sz w:val="28"/>
          <w:szCs w:val="28"/>
        </w:rPr>
        <w:t>以实际行动助推</w:t>
      </w:r>
      <w:r w:rsidR="00162EEC">
        <w:rPr>
          <w:rFonts w:ascii="方正书宋_GBK" w:eastAsia="方正书宋_GBK" w:hint="eastAsia"/>
          <w:sz w:val="28"/>
          <w:szCs w:val="28"/>
        </w:rPr>
        <w:t>港城</w:t>
      </w:r>
      <w:r w:rsidR="00B67A22" w:rsidRPr="00B67A22">
        <w:rPr>
          <w:rFonts w:ascii="方正书宋_GBK" w:eastAsia="方正书宋_GBK" w:hint="eastAsia"/>
          <w:sz w:val="28"/>
          <w:szCs w:val="28"/>
        </w:rPr>
        <w:t>高分创成</w:t>
      </w:r>
      <w:r w:rsidR="00680256" w:rsidRPr="00B67A22">
        <w:rPr>
          <w:rFonts w:ascii="方正书宋_GBK" w:eastAsia="方正书宋_GBK" w:hint="eastAsia"/>
          <w:sz w:val="28"/>
          <w:szCs w:val="28"/>
        </w:rPr>
        <w:t>全国</w:t>
      </w:r>
      <w:r w:rsidR="00725D8B">
        <w:rPr>
          <w:rFonts w:ascii="方正书宋_GBK" w:eastAsia="方正书宋_GBK" w:hint="eastAsia"/>
          <w:sz w:val="28"/>
          <w:szCs w:val="28"/>
        </w:rPr>
        <w:t>文明</w:t>
      </w:r>
      <w:r w:rsidR="00680256" w:rsidRPr="00B67A22">
        <w:rPr>
          <w:rFonts w:ascii="方正书宋_GBK" w:eastAsia="方正书宋_GBK" w:hint="eastAsia"/>
          <w:sz w:val="28"/>
          <w:szCs w:val="28"/>
        </w:rPr>
        <w:t>城市。</w:t>
      </w:r>
    </w:p>
    <w:p w:rsidR="003E4357" w:rsidRDefault="00AD3376" w:rsidP="00725D8B">
      <w:pPr>
        <w:widowControl w:val="0"/>
        <w:ind w:firstLineChars="200" w:firstLine="560"/>
        <w:textAlignment w:val="auto"/>
        <w:rPr>
          <w:rFonts w:ascii="方正书宋_GBK" w:eastAsia="方正书宋_GBK"/>
          <w:sz w:val="28"/>
          <w:szCs w:val="28"/>
        </w:rPr>
      </w:pPr>
      <w:r w:rsidRPr="00725D8B">
        <w:rPr>
          <w:rFonts w:ascii="方正书宋_GBK" w:eastAsia="方正书宋_GBK" w:hint="eastAsia"/>
          <w:sz w:val="28"/>
          <w:szCs w:val="28"/>
        </w:rPr>
        <w:t>此次主题党日活动，公司各事业部党员干部积极参与，活动效果显著，增强了公司党员干部创建全国文明城市的责任感和使命感，增强了基层党组织的凝聚力与战斗力。</w:t>
      </w:r>
    </w:p>
    <w:p w:rsidR="0071050D" w:rsidRPr="0079301D" w:rsidRDefault="0071050D" w:rsidP="0071050D">
      <w:pPr>
        <w:spacing w:line="520" w:lineRule="exact"/>
        <w:ind w:right="140"/>
        <w:jc w:val="right"/>
        <w:rPr>
          <w:rFonts w:ascii="方正书宋_GBK" w:eastAsia="方正书宋_GBK" w:hAnsi="宋体" w:cs="宋体"/>
          <w:b/>
          <w:color w:val="000000"/>
          <w:kern w:val="0"/>
          <w:sz w:val="28"/>
          <w:szCs w:val="28"/>
        </w:rPr>
      </w:pPr>
      <w:r w:rsidRPr="0079301D">
        <w:rPr>
          <w:rFonts w:ascii="方正书宋_GBK" w:eastAsia="方正书宋_GBK" w:hAnsi="宋体" w:cs="宋体" w:hint="eastAsia"/>
          <w:b/>
          <w:color w:val="000000"/>
          <w:kern w:val="0"/>
          <w:sz w:val="28"/>
          <w:szCs w:val="28"/>
        </w:rPr>
        <w:t>单位：汽服人力资源处</w:t>
      </w:r>
    </w:p>
    <w:p w:rsidR="0071050D" w:rsidRPr="0079301D" w:rsidRDefault="0071050D" w:rsidP="0071050D">
      <w:pPr>
        <w:spacing w:line="520" w:lineRule="exact"/>
        <w:ind w:right="1120"/>
        <w:jc w:val="center"/>
        <w:rPr>
          <w:rFonts w:ascii="方正书宋_GBK" w:eastAsia="方正书宋_GBK" w:hAnsi="宋体" w:cs="宋体"/>
          <w:b/>
          <w:color w:val="000000"/>
          <w:kern w:val="0"/>
          <w:sz w:val="28"/>
          <w:szCs w:val="28"/>
        </w:rPr>
      </w:pPr>
      <w:r>
        <w:rPr>
          <w:rFonts w:ascii="方正书宋_GBK" w:eastAsia="方正书宋_GBK" w:hAnsi="宋体" w:cs="宋体" w:hint="eastAsia"/>
          <w:b/>
          <w:color w:val="000000"/>
          <w:kern w:val="0"/>
          <w:sz w:val="28"/>
          <w:szCs w:val="28"/>
        </w:rPr>
        <w:t xml:space="preserve">                             </w:t>
      </w:r>
      <w:r w:rsidR="007B6042">
        <w:rPr>
          <w:rFonts w:ascii="方正书宋_GBK" w:eastAsia="方正书宋_GBK" w:hAnsi="宋体" w:cs="宋体" w:hint="eastAsia"/>
          <w:b/>
          <w:color w:val="000000"/>
          <w:kern w:val="0"/>
          <w:sz w:val="28"/>
          <w:szCs w:val="28"/>
        </w:rPr>
        <w:t xml:space="preserve">  </w:t>
      </w:r>
      <w:r>
        <w:rPr>
          <w:rFonts w:ascii="方正书宋_GBK" w:eastAsia="方正书宋_GBK" w:hAnsi="宋体" w:cs="宋体" w:hint="eastAsia"/>
          <w:b/>
          <w:color w:val="000000"/>
          <w:kern w:val="0"/>
          <w:sz w:val="28"/>
          <w:szCs w:val="28"/>
        </w:rPr>
        <w:t xml:space="preserve"> </w:t>
      </w:r>
      <w:r w:rsidRPr="0079301D">
        <w:rPr>
          <w:rFonts w:ascii="方正书宋_GBK" w:eastAsia="方正书宋_GBK" w:hAnsi="宋体" w:cs="宋体" w:hint="eastAsia"/>
          <w:b/>
          <w:color w:val="000000"/>
          <w:kern w:val="0"/>
          <w:sz w:val="28"/>
          <w:szCs w:val="28"/>
        </w:rPr>
        <w:t>作者：崔洋</w:t>
      </w:r>
      <w:r w:rsidR="007B6042">
        <w:rPr>
          <w:rFonts w:ascii="方正书宋_GBK" w:eastAsia="方正书宋_GBK" w:hAnsi="宋体" w:cs="宋体" w:hint="eastAsia"/>
          <w:b/>
          <w:color w:val="000000"/>
          <w:kern w:val="0"/>
          <w:sz w:val="28"/>
          <w:szCs w:val="28"/>
        </w:rPr>
        <w:t xml:space="preserve"> 吴艳茹</w:t>
      </w:r>
    </w:p>
    <w:p w:rsidR="0071050D" w:rsidRPr="0079301D" w:rsidRDefault="0071050D" w:rsidP="0071050D">
      <w:pPr>
        <w:spacing w:line="520" w:lineRule="exact"/>
        <w:jc w:val="right"/>
        <w:rPr>
          <w:rFonts w:ascii="方正书宋_GBK" w:eastAsia="方正书宋_GBK" w:hAnsi="宋体" w:cs="宋体"/>
          <w:b/>
          <w:color w:val="000000"/>
          <w:kern w:val="0"/>
          <w:sz w:val="28"/>
          <w:szCs w:val="28"/>
        </w:rPr>
      </w:pPr>
      <w:r>
        <w:rPr>
          <w:rFonts w:ascii="方正书宋_GBK" w:eastAsia="方正书宋_GBK" w:hAnsi="宋体" w:cs="宋体" w:hint="eastAsia"/>
          <w:b/>
          <w:color w:val="000000"/>
          <w:kern w:val="0"/>
          <w:sz w:val="28"/>
          <w:szCs w:val="28"/>
        </w:rPr>
        <w:t xml:space="preserve">         </w:t>
      </w:r>
      <w:r w:rsidRPr="0079301D">
        <w:rPr>
          <w:rFonts w:ascii="方正书宋_GBK" w:eastAsia="方正书宋_GBK" w:hAnsi="宋体" w:cs="宋体" w:hint="eastAsia"/>
          <w:b/>
          <w:color w:val="000000"/>
          <w:kern w:val="0"/>
          <w:sz w:val="28"/>
          <w:szCs w:val="28"/>
        </w:rPr>
        <w:t>联系方式：13645138858</w:t>
      </w:r>
    </w:p>
    <w:p w:rsidR="003E4357" w:rsidRDefault="0071050D" w:rsidP="0071050D">
      <w:pPr>
        <w:spacing w:line="520" w:lineRule="exact"/>
        <w:ind w:right="560"/>
        <w:jc w:val="center"/>
        <w:rPr>
          <w:rFonts w:ascii="方正书宋_GBK" w:eastAsia="方正书宋_GBK" w:hAnsi="宋体" w:cs="宋体" w:hint="eastAsia"/>
          <w:b/>
          <w:color w:val="000000"/>
          <w:kern w:val="0"/>
          <w:sz w:val="28"/>
          <w:szCs w:val="28"/>
        </w:rPr>
      </w:pPr>
      <w:r>
        <w:rPr>
          <w:rFonts w:ascii="方正书宋_GBK" w:eastAsia="方正书宋_GBK" w:hAnsi="宋体" w:cs="宋体" w:hint="eastAsia"/>
          <w:b/>
          <w:color w:val="000000"/>
          <w:kern w:val="0"/>
          <w:sz w:val="28"/>
          <w:szCs w:val="28"/>
        </w:rPr>
        <w:t xml:space="preserve">                               2020</w:t>
      </w:r>
      <w:r w:rsidRPr="0079301D">
        <w:rPr>
          <w:rFonts w:ascii="方正书宋_GBK" w:eastAsia="方正书宋_GBK" w:hAnsi="宋体" w:cs="宋体" w:hint="eastAsia"/>
          <w:b/>
          <w:color w:val="000000"/>
          <w:kern w:val="0"/>
          <w:sz w:val="28"/>
          <w:szCs w:val="28"/>
        </w:rPr>
        <w:t>年</w:t>
      </w:r>
      <w:r>
        <w:rPr>
          <w:rFonts w:ascii="方正书宋_GBK" w:eastAsia="方正书宋_GBK" w:hAnsi="宋体" w:cs="宋体" w:hint="eastAsia"/>
          <w:b/>
          <w:color w:val="000000"/>
          <w:kern w:val="0"/>
          <w:sz w:val="28"/>
          <w:szCs w:val="28"/>
        </w:rPr>
        <w:t>8</w:t>
      </w:r>
      <w:r w:rsidRPr="0079301D">
        <w:rPr>
          <w:rFonts w:ascii="方正书宋_GBK" w:eastAsia="方正书宋_GBK" w:hAnsi="宋体" w:cs="宋体" w:hint="eastAsia"/>
          <w:b/>
          <w:color w:val="000000"/>
          <w:kern w:val="0"/>
          <w:sz w:val="28"/>
          <w:szCs w:val="28"/>
        </w:rPr>
        <w:t>月</w:t>
      </w:r>
      <w:r>
        <w:rPr>
          <w:rFonts w:ascii="方正书宋_GBK" w:eastAsia="方正书宋_GBK" w:hAnsi="宋体" w:cs="宋体" w:hint="eastAsia"/>
          <w:b/>
          <w:color w:val="000000"/>
          <w:kern w:val="0"/>
          <w:sz w:val="28"/>
          <w:szCs w:val="28"/>
        </w:rPr>
        <w:t>19</w:t>
      </w:r>
      <w:r w:rsidRPr="0079301D">
        <w:rPr>
          <w:rFonts w:ascii="方正书宋_GBK" w:eastAsia="方正书宋_GBK" w:hAnsi="宋体" w:cs="宋体" w:hint="eastAsia"/>
          <w:b/>
          <w:color w:val="000000"/>
          <w:kern w:val="0"/>
          <w:sz w:val="28"/>
          <w:szCs w:val="28"/>
        </w:rPr>
        <w:t>日</w:t>
      </w:r>
    </w:p>
    <w:p w:rsidR="007B6042" w:rsidRDefault="007B6042" w:rsidP="007B6042">
      <w:pPr>
        <w:spacing w:line="520" w:lineRule="exact"/>
        <w:ind w:right="560"/>
        <w:jc w:val="left"/>
        <w:rPr>
          <w:rFonts w:ascii="方正书宋_GBK" w:eastAsia="方正书宋_GBK" w:hAnsi="宋体" w:cs="宋体" w:hint="eastAsia"/>
          <w:b/>
          <w:color w:val="000000"/>
          <w:kern w:val="0"/>
          <w:sz w:val="28"/>
          <w:szCs w:val="28"/>
        </w:rPr>
      </w:pPr>
      <w:r>
        <w:rPr>
          <w:rFonts w:ascii="方正书宋_GBK" w:eastAsia="方正书宋_GBK" w:hAnsi="宋体" w:cs="宋体" w:hint="eastAsia"/>
          <w:b/>
          <w:color w:val="000000"/>
          <w:kern w:val="0"/>
          <w:sz w:val="28"/>
          <w:szCs w:val="28"/>
        </w:rPr>
        <w:lastRenderedPageBreak/>
        <w:t>附件：</w:t>
      </w:r>
    </w:p>
    <w:p w:rsidR="007B6042" w:rsidRPr="007832B7" w:rsidRDefault="007B6042" w:rsidP="007B6042">
      <w:pPr>
        <w:jc w:val="center"/>
        <w:rPr>
          <w:rFonts w:ascii="方正小标宋简体" w:eastAsia="方正小标宋简体"/>
          <w:sz w:val="44"/>
          <w:szCs w:val="44"/>
        </w:rPr>
      </w:pPr>
      <w:r w:rsidRPr="007832B7">
        <w:rPr>
          <w:rFonts w:ascii="方正小标宋简体" w:eastAsia="方正小标宋简体" w:hint="eastAsia"/>
          <w:sz w:val="44"/>
          <w:szCs w:val="44"/>
        </w:rPr>
        <w:t>发挥党员先锋作用</w:t>
      </w:r>
      <w:r>
        <w:rPr>
          <w:rFonts w:ascii="方正小标宋简体" w:eastAsia="方正小标宋简体" w:hint="eastAsia"/>
          <w:sz w:val="44"/>
          <w:szCs w:val="44"/>
        </w:rPr>
        <w:t xml:space="preserve">  </w:t>
      </w:r>
      <w:r w:rsidRPr="007832B7">
        <w:rPr>
          <w:rFonts w:ascii="方正小标宋简体" w:eastAsia="方正小标宋简体" w:hint="eastAsia"/>
          <w:sz w:val="44"/>
          <w:szCs w:val="44"/>
        </w:rPr>
        <w:t>助推文明城市创建</w:t>
      </w:r>
    </w:p>
    <w:p w:rsidR="007B6042" w:rsidRPr="003D2E8E" w:rsidRDefault="007B6042" w:rsidP="007B6042">
      <w:pPr>
        <w:spacing w:line="500" w:lineRule="exact"/>
        <w:ind w:firstLineChars="200" w:firstLine="640"/>
        <w:rPr>
          <w:rFonts w:ascii="仿宋_GB2312" w:eastAsia="仿宋_GB2312"/>
          <w:sz w:val="32"/>
          <w:szCs w:val="32"/>
        </w:rPr>
      </w:pPr>
      <w:r w:rsidRPr="003D2E8E">
        <w:rPr>
          <w:rFonts w:ascii="仿宋_GB2312" w:eastAsia="仿宋_GB2312" w:hint="eastAsia"/>
          <w:sz w:val="32"/>
          <w:szCs w:val="32"/>
        </w:rPr>
        <w:t>目前，文明城市创建工作已经进入攻坚冲刺阶段，为深入学习领会市委十二届十次全会精神，充分发挥党组织战斗堡垒和党员先锋作用，助力文明城市创建。8月</w:t>
      </w:r>
      <w:r>
        <w:rPr>
          <w:rFonts w:ascii="仿宋_GB2312" w:eastAsia="仿宋_GB2312" w:hint="eastAsia"/>
          <w:sz w:val="32"/>
          <w:szCs w:val="32"/>
        </w:rPr>
        <w:t>17日上午，苏港检测中心组织党员干部、积极分子</w:t>
      </w:r>
      <w:r w:rsidRPr="003D2E8E">
        <w:rPr>
          <w:rFonts w:ascii="仿宋_GB2312" w:eastAsia="仿宋_GB2312" w:hint="eastAsia"/>
          <w:sz w:val="32"/>
          <w:szCs w:val="32"/>
        </w:rPr>
        <w:t>开展“发挥两个作用，建设美丽连云港”主题党日活动。</w:t>
      </w:r>
    </w:p>
    <w:p w:rsidR="007B6042" w:rsidRPr="003D2E8E" w:rsidRDefault="007B6042" w:rsidP="007B6042">
      <w:pPr>
        <w:spacing w:line="500" w:lineRule="exact"/>
        <w:ind w:firstLineChars="200" w:firstLine="640"/>
        <w:rPr>
          <w:rFonts w:ascii="仿宋_GB2312" w:eastAsia="仿宋_GB2312"/>
          <w:sz w:val="32"/>
          <w:szCs w:val="32"/>
        </w:rPr>
      </w:pPr>
      <w:r w:rsidRPr="003D2E8E">
        <w:rPr>
          <w:rFonts w:ascii="仿宋_GB2312" w:eastAsia="仿宋_GB2312" w:hint="eastAsia"/>
          <w:sz w:val="32"/>
          <w:szCs w:val="32"/>
        </w:rPr>
        <w:t>会上，党支部书记李强传达了集团和汽服公司创建全国文明城市工作推进会会议精神，并根据本次活动主题和内容，结合苏港实际，对下一阶段创文工作提出了以下要求：一是要全面贯彻落实上级创建文明城市的相关精神和要求，扎实推动苏港文明城市创建相关工作，优化苏港生态环境；二是继续开展检查及清理工作。同时继续</w:t>
      </w:r>
      <w:r>
        <w:rPr>
          <w:rFonts w:ascii="仿宋_GB2312" w:eastAsia="仿宋_GB2312" w:hint="eastAsia"/>
          <w:sz w:val="32"/>
          <w:szCs w:val="32"/>
        </w:rPr>
        <w:t>宣传创建文明城市的重要性，动员大家共同参与，为创文增光添彩；</w:t>
      </w:r>
      <w:r w:rsidRPr="003D2E8E">
        <w:rPr>
          <w:rFonts w:ascii="仿宋_GB2312" w:eastAsia="仿宋_GB2312" w:hint="eastAsia"/>
          <w:sz w:val="32"/>
          <w:szCs w:val="32"/>
        </w:rPr>
        <w:t xml:space="preserve"> 三是在文明城市创建活动中，全体党员干部要继续增强“四个意识”、坚定“四个自信”、做到“两个维护”，以实际行动助推公司创建文明城市的成功。</w:t>
      </w:r>
    </w:p>
    <w:p w:rsidR="007B6042" w:rsidRPr="003D2E8E" w:rsidRDefault="007B6042" w:rsidP="007B6042">
      <w:pPr>
        <w:spacing w:line="500" w:lineRule="exact"/>
        <w:ind w:firstLineChars="200" w:firstLine="640"/>
        <w:rPr>
          <w:rFonts w:ascii="仿宋_GB2312" w:eastAsia="仿宋_GB2312"/>
          <w:sz w:val="32"/>
          <w:szCs w:val="32"/>
        </w:rPr>
      </w:pPr>
      <w:r w:rsidRPr="003D2E8E">
        <w:rPr>
          <w:rFonts w:ascii="仿宋_GB2312" w:eastAsia="仿宋_GB2312" w:hint="eastAsia"/>
          <w:sz w:val="32"/>
          <w:szCs w:val="32"/>
        </w:rPr>
        <w:t>通过开展主题党日活动，大家纷纷表示，在今后工作中，也将一如既往的拥护和服从党组织的领导和安排，在思想上、工作上、生活上积极起到“一面旗帜”表率作用，</w:t>
      </w:r>
      <w:r>
        <w:rPr>
          <w:rFonts w:ascii="仿宋_GB2312" w:eastAsia="仿宋_GB2312" w:hint="eastAsia"/>
          <w:sz w:val="32"/>
          <w:szCs w:val="32"/>
        </w:rPr>
        <w:t>为创文</w:t>
      </w:r>
      <w:r w:rsidRPr="003D2E8E">
        <w:rPr>
          <w:rFonts w:ascii="仿宋_GB2312" w:eastAsia="仿宋_GB2312" w:hint="eastAsia"/>
          <w:sz w:val="32"/>
          <w:szCs w:val="32"/>
        </w:rPr>
        <w:t>尽一份责任，为建设和谐美丽连云港贡献出自己的力量。</w:t>
      </w:r>
    </w:p>
    <w:p w:rsidR="007B6042" w:rsidRDefault="007B6042" w:rsidP="007B6042">
      <w:pPr>
        <w:spacing w:line="500" w:lineRule="exact"/>
        <w:ind w:firstLineChars="200" w:firstLine="640"/>
        <w:rPr>
          <w:color w:val="333333"/>
          <w:spacing w:val="8"/>
          <w:sz w:val="30"/>
          <w:szCs w:val="30"/>
          <w:shd w:val="clear" w:color="auto" w:fill="FFFFFF"/>
        </w:rPr>
      </w:pPr>
      <w:r w:rsidRPr="003D2E8E">
        <w:rPr>
          <w:rFonts w:ascii="仿宋_GB2312" w:eastAsia="仿宋_GB2312" w:hint="eastAsia"/>
          <w:sz w:val="32"/>
          <w:szCs w:val="32"/>
        </w:rPr>
        <w:t>活动结束后，大家共同学习了《习近平谈治国理政》第三卷第一章谱写新时代中国特色社会主义新篇章</w:t>
      </w:r>
      <w:r>
        <w:rPr>
          <w:rFonts w:ascii="仿宋_GB2312" w:eastAsia="仿宋_GB2312" w:hint="eastAsia"/>
          <w:sz w:val="32"/>
          <w:szCs w:val="32"/>
        </w:rPr>
        <w:t>。</w:t>
      </w:r>
      <w:r>
        <w:rPr>
          <w:rFonts w:hint="eastAsia"/>
          <w:color w:val="333333"/>
          <w:spacing w:val="8"/>
          <w:sz w:val="30"/>
          <w:szCs w:val="30"/>
          <w:shd w:val="clear" w:color="auto" w:fill="FFFFFF"/>
        </w:rPr>
        <w:t xml:space="preserve">                                                                            </w:t>
      </w:r>
    </w:p>
    <w:p w:rsidR="007B6042" w:rsidRPr="00BD1985" w:rsidRDefault="007B6042" w:rsidP="007B6042">
      <w:pPr>
        <w:pStyle w:val="a9"/>
        <w:spacing w:before="0" w:beforeAutospacing="0" w:after="0" w:afterAutospacing="0" w:line="500" w:lineRule="exact"/>
        <w:ind w:firstLine="640"/>
        <w:jc w:val="center"/>
        <w:rPr>
          <w:rFonts w:ascii="仿宋_GB2312" w:eastAsia="仿宋_GB2312" w:hAnsi="Times New Roman" w:cs="Times New Roman"/>
          <w:kern w:val="2"/>
          <w:sz w:val="32"/>
          <w:szCs w:val="32"/>
        </w:rPr>
      </w:pPr>
      <w:r>
        <w:rPr>
          <w:rFonts w:hint="eastAsia"/>
          <w:color w:val="333333"/>
          <w:spacing w:val="8"/>
          <w:sz w:val="30"/>
          <w:szCs w:val="30"/>
          <w:shd w:val="clear" w:color="auto" w:fill="FFFFFF"/>
        </w:rPr>
        <w:t xml:space="preserve">                                 </w:t>
      </w:r>
      <w:r w:rsidRPr="00BD1985">
        <w:rPr>
          <w:rFonts w:ascii="仿宋_GB2312" w:eastAsia="仿宋_GB2312" w:hAnsi="Times New Roman" w:cs="Times New Roman" w:hint="eastAsia"/>
          <w:kern w:val="2"/>
          <w:sz w:val="32"/>
          <w:szCs w:val="32"/>
        </w:rPr>
        <w:t>吴艳茹</w:t>
      </w:r>
    </w:p>
    <w:p w:rsidR="007B6042" w:rsidRPr="00BD1985" w:rsidRDefault="007B6042" w:rsidP="007B6042">
      <w:pPr>
        <w:spacing w:line="500" w:lineRule="exact"/>
        <w:ind w:firstLine="570"/>
        <w:jc w:val="right"/>
        <w:rPr>
          <w:rFonts w:ascii="仿宋_GB2312" w:eastAsia="仿宋_GB2312"/>
          <w:sz w:val="32"/>
          <w:szCs w:val="32"/>
        </w:rPr>
      </w:pPr>
      <w:r w:rsidRPr="00BD1985">
        <w:rPr>
          <w:rFonts w:ascii="仿宋_GB2312" w:eastAsia="仿宋_GB2312" w:hint="eastAsia"/>
          <w:sz w:val="32"/>
          <w:szCs w:val="32"/>
        </w:rPr>
        <w:t>汽服苏港检测中心</w:t>
      </w:r>
    </w:p>
    <w:p w:rsidR="007B6042" w:rsidRPr="00BD1985" w:rsidRDefault="007B6042" w:rsidP="007B6042">
      <w:pPr>
        <w:spacing w:line="500" w:lineRule="exact"/>
        <w:ind w:firstLine="570"/>
        <w:jc w:val="right"/>
        <w:rPr>
          <w:rFonts w:ascii="仿宋_GB2312" w:eastAsia="仿宋_GB2312"/>
          <w:sz w:val="32"/>
          <w:szCs w:val="32"/>
        </w:rPr>
      </w:pPr>
      <w:r w:rsidRPr="00BD1985">
        <w:rPr>
          <w:rFonts w:ascii="仿宋_GB2312" w:eastAsia="仿宋_GB2312"/>
          <w:sz w:val="32"/>
          <w:szCs w:val="32"/>
        </w:rPr>
        <w:t>15861241971</w:t>
      </w:r>
    </w:p>
    <w:p w:rsidR="007B6042" w:rsidRPr="005C2267" w:rsidRDefault="007B6042" w:rsidP="007B6042">
      <w:pPr>
        <w:spacing w:line="500" w:lineRule="exact"/>
        <w:ind w:firstLineChars="1800" w:firstLine="5760"/>
        <w:rPr>
          <w:rFonts w:ascii="仿宋_GB2312" w:eastAsia="仿宋_GB2312"/>
          <w:sz w:val="32"/>
          <w:szCs w:val="32"/>
        </w:rPr>
      </w:pPr>
      <w:r>
        <w:rPr>
          <w:rFonts w:ascii="仿宋_GB2312" w:eastAsia="仿宋_GB2312" w:hint="eastAsia"/>
          <w:sz w:val="32"/>
          <w:szCs w:val="32"/>
        </w:rPr>
        <w:lastRenderedPageBreak/>
        <w:t>2020</w:t>
      </w:r>
      <w:r w:rsidRPr="00BD1985">
        <w:rPr>
          <w:rFonts w:ascii="仿宋_GB2312" w:eastAsia="仿宋_GB2312" w:hint="eastAsia"/>
          <w:sz w:val="32"/>
          <w:szCs w:val="32"/>
        </w:rPr>
        <w:t>年</w:t>
      </w:r>
      <w:r>
        <w:rPr>
          <w:rFonts w:ascii="仿宋_GB2312" w:eastAsia="仿宋_GB2312" w:hint="eastAsia"/>
          <w:sz w:val="32"/>
          <w:szCs w:val="32"/>
        </w:rPr>
        <w:t>8</w:t>
      </w:r>
      <w:r w:rsidRPr="00BD1985">
        <w:rPr>
          <w:rFonts w:ascii="仿宋_GB2312" w:eastAsia="仿宋_GB2312" w:hint="eastAsia"/>
          <w:sz w:val="32"/>
          <w:szCs w:val="32"/>
        </w:rPr>
        <w:t>月</w:t>
      </w:r>
      <w:r>
        <w:rPr>
          <w:rFonts w:ascii="仿宋_GB2312" w:eastAsia="仿宋_GB2312" w:hint="eastAsia"/>
          <w:sz w:val="32"/>
          <w:szCs w:val="32"/>
        </w:rPr>
        <w:t>18</w:t>
      </w:r>
      <w:r w:rsidRPr="00BD1985">
        <w:rPr>
          <w:rFonts w:ascii="仿宋_GB2312" w:eastAsia="仿宋_GB2312" w:hint="eastAsia"/>
          <w:sz w:val="32"/>
          <w:szCs w:val="32"/>
        </w:rPr>
        <w:t>日</w:t>
      </w:r>
    </w:p>
    <w:p w:rsidR="007B6042" w:rsidRDefault="007B6042" w:rsidP="007B6042">
      <w:pPr>
        <w:spacing w:line="520" w:lineRule="exact"/>
        <w:ind w:right="560"/>
        <w:jc w:val="left"/>
        <w:rPr>
          <w:rFonts w:ascii="方正书宋_GBK" w:eastAsia="方正书宋_GBK" w:hAnsi="宋体" w:cs="宋体" w:hint="eastAsia"/>
          <w:b/>
          <w:color w:val="000000"/>
          <w:kern w:val="0"/>
          <w:sz w:val="28"/>
          <w:szCs w:val="28"/>
        </w:rPr>
      </w:pPr>
    </w:p>
    <w:p w:rsidR="007B6042" w:rsidRPr="0071050D" w:rsidRDefault="007B6042" w:rsidP="0071050D">
      <w:pPr>
        <w:spacing w:line="520" w:lineRule="exact"/>
        <w:ind w:right="560"/>
        <w:jc w:val="center"/>
        <w:rPr>
          <w:rFonts w:ascii="方正书宋_GBK" w:eastAsia="方正书宋_GBK" w:hAnsi="Times New Roman" w:cs="宋体"/>
          <w:b/>
          <w:color w:val="000000"/>
          <w:kern w:val="0"/>
          <w:sz w:val="28"/>
          <w:szCs w:val="28"/>
        </w:rPr>
      </w:pPr>
    </w:p>
    <w:sectPr w:rsidR="007B6042" w:rsidRPr="0071050D" w:rsidSect="003E435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6060" w:rsidRDefault="00CA6060" w:rsidP="00DD04B2">
      <w:r>
        <w:separator/>
      </w:r>
    </w:p>
  </w:endnote>
  <w:endnote w:type="continuationSeparator" w:id="1">
    <w:p w:rsidR="00CA6060" w:rsidRDefault="00CA6060" w:rsidP="00DD04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书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6060" w:rsidRDefault="00CA6060" w:rsidP="00DD04B2">
      <w:r>
        <w:separator/>
      </w:r>
    </w:p>
  </w:footnote>
  <w:footnote w:type="continuationSeparator" w:id="1">
    <w:p w:rsidR="00CA6060" w:rsidRDefault="00CA6060" w:rsidP="00DD04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UseMarginsForDrawingGridOrigin/>
  <w:drawingGridHorizontalOrigin w:val="1800"/>
  <w:drawingGridVerticalOrigin w:val="1440"/>
  <w:characterSpacingControl w:val="doNotCompress"/>
  <w:hdrShapeDefaults>
    <o:shapedefaults v:ext="edit" spidmax="9218"/>
  </w:hdrShapeDefaults>
  <w:footnotePr>
    <w:footnote w:id="0"/>
    <w:footnote w:id="1"/>
  </w:footnotePr>
  <w:endnotePr>
    <w:endnote w:id="0"/>
    <w:endnote w:id="1"/>
  </w:endnotePr>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
  <w:rsids>
    <w:rsidRoot w:val="003E4357"/>
    <w:rsid w:val="000B4371"/>
    <w:rsid w:val="00103DBE"/>
    <w:rsid w:val="00162EEC"/>
    <w:rsid w:val="002739A7"/>
    <w:rsid w:val="00363705"/>
    <w:rsid w:val="003E4357"/>
    <w:rsid w:val="004E5B37"/>
    <w:rsid w:val="005C2BB4"/>
    <w:rsid w:val="00680256"/>
    <w:rsid w:val="0071050D"/>
    <w:rsid w:val="00725D8B"/>
    <w:rsid w:val="007B6042"/>
    <w:rsid w:val="0080489C"/>
    <w:rsid w:val="008D00BA"/>
    <w:rsid w:val="00AD3376"/>
    <w:rsid w:val="00B52507"/>
    <w:rsid w:val="00B67A22"/>
    <w:rsid w:val="00BE756A"/>
    <w:rsid w:val="00C77B1B"/>
    <w:rsid w:val="00CA6060"/>
    <w:rsid w:val="00DA5304"/>
    <w:rsid w:val="00DD04B2"/>
    <w:rsid w:val="00E40D13"/>
    <w:rsid w:val="00E97ECD"/>
    <w:rsid w:val="00F57141"/>
    <w:rsid w:val="00FE0934"/>
    <w:rsid w:val="1C933ED0"/>
    <w:rsid w:val="25876A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3E4357"/>
    <w:pPr>
      <w:jc w:val="both"/>
      <w:textAlignment w:val="baseline"/>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NormalCharacter"/>
    <w:rsid w:val="003E4357"/>
    <w:rPr>
      <w:rFonts w:ascii="宋体" w:eastAsia="宋体" w:hAnsi="宋体"/>
      <w:color w:val="666666"/>
    </w:rPr>
  </w:style>
  <w:style w:type="character" w:customStyle="1" w:styleId="NormalCharacter">
    <w:name w:val="NormalCharacter"/>
    <w:qFormat/>
    <w:rsid w:val="003E4357"/>
    <w:rPr>
      <w:rFonts w:ascii="Times New Roman" w:eastAsia="宋体" w:hAnsi="Times New Roman"/>
    </w:rPr>
  </w:style>
  <w:style w:type="character" w:styleId="a4">
    <w:name w:val="Hyperlink"/>
    <w:basedOn w:val="NormalCharacter"/>
    <w:qFormat/>
    <w:rsid w:val="003E4357"/>
    <w:rPr>
      <w:rFonts w:ascii="宋体" w:eastAsia="宋体" w:hAnsi="宋体"/>
      <w:color w:val="666666"/>
    </w:rPr>
  </w:style>
  <w:style w:type="table" w:customStyle="1" w:styleId="TableNormal">
    <w:name w:val="TableNormal"/>
    <w:qFormat/>
    <w:rsid w:val="003E4357"/>
    <w:tblPr>
      <w:tblCellMar>
        <w:top w:w="0" w:type="dxa"/>
        <w:left w:w="0" w:type="dxa"/>
        <w:bottom w:w="0" w:type="dxa"/>
        <w:right w:w="0" w:type="dxa"/>
      </w:tblCellMar>
    </w:tblPr>
  </w:style>
  <w:style w:type="paragraph" w:customStyle="1" w:styleId="HtmlNormal">
    <w:name w:val="HtmlNormal"/>
    <w:basedOn w:val="a"/>
    <w:rsid w:val="003E4357"/>
    <w:pPr>
      <w:spacing w:before="100" w:beforeAutospacing="1" w:after="100" w:afterAutospacing="1"/>
      <w:jc w:val="left"/>
    </w:pPr>
    <w:rPr>
      <w:rFonts w:ascii="Times New Roman" w:hAnsi="Times New Roman"/>
      <w:kern w:val="0"/>
      <w:sz w:val="24"/>
    </w:rPr>
  </w:style>
  <w:style w:type="paragraph" w:styleId="a5">
    <w:name w:val="header"/>
    <w:basedOn w:val="a"/>
    <w:link w:val="Char"/>
    <w:rsid w:val="00DD04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DD04B2"/>
    <w:rPr>
      <w:rFonts w:ascii="Calibri" w:hAnsi="Calibri"/>
      <w:kern w:val="2"/>
      <w:sz w:val="18"/>
      <w:szCs w:val="18"/>
    </w:rPr>
  </w:style>
  <w:style w:type="paragraph" w:styleId="a6">
    <w:name w:val="footer"/>
    <w:basedOn w:val="a"/>
    <w:link w:val="Char0"/>
    <w:rsid w:val="00DD04B2"/>
    <w:pPr>
      <w:tabs>
        <w:tab w:val="center" w:pos="4153"/>
        <w:tab w:val="right" w:pos="8306"/>
      </w:tabs>
      <w:snapToGrid w:val="0"/>
      <w:jc w:val="left"/>
    </w:pPr>
    <w:rPr>
      <w:sz w:val="18"/>
      <w:szCs w:val="18"/>
    </w:rPr>
  </w:style>
  <w:style w:type="character" w:customStyle="1" w:styleId="Char0">
    <w:name w:val="页脚 Char"/>
    <w:basedOn w:val="a0"/>
    <w:link w:val="a6"/>
    <w:rsid w:val="00DD04B2"/>
    <w:rPr>
      <w:rFonts w:ascii="Calibri" w:hAnsi="Calibri"/>
      <w:kern w:val="2"/>
      <w:sz w:val="18"/>
      <w:szCs w:val="18"/>
    </w:rPr>
  </w:style>
  <w:style w:type="character" w:styleId="a7">
    <w:name w:val="Strong"/>
    <w:basedOn w:val="a0"/>
    <w:uiPriority w:val="22"/>
    <w:qFormat/>
    <w:rsid w:val="00FE0934"/>
    <w:rPr>
      <w:b/>
      <w:bCs/>
    </w:rPr>
  </w:style>
  <w:style w:type="paragraph" w:styleId="a8">
    <w:name w:val="Date"/>
    <w:basedOn w:val="a"/>
    <w:next w:val="a"/>
    <w:link w:val="Char1"/>
    <w:rsid w:val="007B6042"/>
    <w:pPr>
      <w:ind w:leftChars="2500" w:left="100"/>
    </w:pPr>
  </w:style>
  <w:style w:type="character" w:customStyle="1" w:styleId="Char1">
    <w:name w:val="日期 Char"/>
    <w:basedOn w:val="a0"/>
    <w:link w:val="a8"/>
    <w:rsid w:val="007B6042"/>
    <w:rPr>
      <w:rFonts w:ascii="Calibri" w:hAnsi="Calibri"/>
      <w:kern w:val="2"/>
      <w:sz w:val="21"/>
      <w:szCs w:val="24"/>
    </w:rPr>
  </w:style>
  <w:style w:type="paragraph" w:styleId="a9">
    <w:name w:val="Normal (Web)"/>
    <w:basedOn w:val="a"/>
    <w:uiPriority w:val="99"/>
    <w:unhideWhenUsed/>
    <w:rsid w:val="007B6042"/>
    <w:pPr>
      <w:spacing w:before="100" w:beforeAutospacing="1" w:after="100" w:afterAutospacing="1"/>
      <w:jc w:val="left"/>
      <w:textAlignment w:val="auto"/>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3</Pages>
  <Words>190</Words>
  <Characters>1085</Characters>
  <Application>Microsoft Office Word</Application>
  <DocSecurity>0</DocSecurity>
  <Lines>9</Lines>
  <Paragraphs>2</Paragraphs>
  <ScaleCrop>false</ScaleCrop>
  <Company/>
  <LinksUpToDate>false</LinksUpToDate>
  <CharactersWithSpaces>1273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User</cp:lastModifiedBy>
  <cp:revision>28</cp:revision>
  <cp:lastPrinted>2020-08-20T06:29:00Z</cp:lastPrinted>
  <dcterms:created xsi:type="dcterms:W3CDTF">2020-02-24T07:49:00Z</dcterms:created>
  <dcterms:modified xsi:type="dcterms:W3CDTF">2020-08-21T08:49:00Z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